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E3" w:rsidRPr="00837D9F" w:rsidRDefault="007140E3" w:rsidP="007140E3">
      <w:pPr>
        <w:spacing w:line="276" w:lineRule="auto"/>
        <w:ind w:firstLine="131"/>
        <w:rPr>
          <w:sz w:val="22"/>
          <w:szCs w:val="22"/>
        </w:rPr>
      </w:pPr>
      <w:bookmarkStart w:id="0" w:name="_GoBack"/>
      <w:bookmarkEnd w:id="0"/>
      <w:r w:rsidRPr="00837D9F">
        <w:rPr>
          <w:sz w:val="22"/>
          <w:szCs w:val="22"/>
        </w:rPr>
        <w:t>Исх. № ДК-</w:t>
      </w:r>
      <w:r w:rsidR="00196543" w:rsidRPr="00837D9F">
        <w:rPr>
          <w:sz w:val="22"/>
          <w:szCs w:val="22"/>
        </w:rPr>
        <w:t>0</w:t>
      </w:r>
      <w:r w:rsidR="00FB298E" w:rsidRPr="00837D9F">
        <w:rPr>
          <w:sz w:val="22"/>
          <w:szCs w:val="22"/>
        </w:rPr>
        <w:t>8</w:t>
      </w:r>
      <w:r w:rsidR="00BD700D" w:rsidRPr="00837D9F">
        <w:rPr>
          <w:sz w:val="22"/>
          <w:szCs w:val="22"/>
        </w:rPr>
        <w:t>5</w:t>
      </w:r>
      <w:r w:rsidRPr="00837D9F">
        <w:rPr>
          <w:sz w:val="22"/>
          <w:szCs w:val="22"/>
        </w:rPr>
        <w:t xml:space="preserve">/1 от </w:t>
      </w:r>
      <w:r w:rsidR="00FB298E" w:rsidRPr="00837D9F">
        <w:rPr>
          <w:sz w:val="22"/>
          <w:szCs w:val="22"/>
        </w:rPr>
        <w:t>02</w:t>
      </w:r>
      <w:r w:rsidRPr="00837D9F">
        <w:rPr>
          <w:sz w:val="22"/>
          <w:szCs w:val="22"/>
        </w:rPr>
        <w:t>.0</w:t>
      </w:r>
      <w:r w:rsidR="00FB298E" w:rsidRPr="00837D9F">
        <w:rPr>
          <w:sz w:val="22"/>
          <w:szCs w:val="22"/>
        </w:rPr>
        <w:t>9</w:t>
      </w:r>
      <w:r w:rsidRPr="00837D9F">
        <w:rPr>
          <w:sz w:val="22"/>
          <w:szCs w:val="22"/>
        </w:rPr>
        <w:t>.20</w:t>
      </w:r>
      <w:r w:rsidR="00196543" w:rsidRPr="00837D9F">
        <w:rPr>
          <w:sz w:val="22"/>
          <w:szCs w:val="22"/>
        </w:rPr>
        <w:t>2</w:t>
      </w:r>
      <w:r w:rsidR="00BD700D" w:rsidRPr="00837D9F">
        <w:rPr>
          <w:sz w:val="22"/>
          <w:szCs w:val="22"/>
        </w:rPr>
        <w:t>1</w:t>
      </w:r>
      <w:r w:rsidRPr="00837D9F">
        <w:rPr>
          <w:sz w:val="22"/>
          <w:szCs w:val="22"/>
        </w:rPr>
        <w:t xml:space="preserve"> г.</w:t>
      </w:r>
    </w:p>
    <w:p w:rsidR="007140E3" w:rsidRPr="00837D9F" w:rsidRDefault="00E35847" w:rsidP="007140E3">
      <w:pPr>
        <w:pStyle w:val="1"/>
        <w:jc w:val="left"/>
        <w:rPr>
          <w:b w:val="0"/>
          <w:szCs w:val="22"/>
        </w:rPr>
      </w:pPr>
      <w:r w:rsidRPr="00837D9F">
        <w:rPr>
          <w:b w:val="0"/>
          <w:szCs w:val="22"/>
        </w:rPr>
        <w:t>«О Всероссийских конкурсных мероприятиях РОО «Доктрина» 20</w:t>
      </w:r>
      <w:r w:rsidR="00196543" w:rsidRPr="00837D9F">
        <w:rPr>
          <w:b w:val="0"/>
          <w:szCs w:val="22"/>
        </w:rPr>
        <w:t>2</w:t>
      </w:r>
      <w:r w:rsidR="00BD700D" w:rsidRPr="00837D9F">
        <w:rPr>
          <w:b w:val="0"/>
          <w:szCs w:val="22"/>
        </w:rPr>
        <w:t>1</w:t>
      </w:r>
      <w:r w:rsidRPr="00837D9F">
        <w:rPr>
          <w:b w:val="0"/>
          <w:szCs w:val="22"/>
        </w:rPr>
        <w:t>-</w:t>
      </w:r>
      <w:r w:rsidR="00837D9F" w:rsidRPr="00837D9F">
        <w:rPr>
          <w:b w:val="0"/>
          <w:szCs w:val="22"/>
        </w:rPr>
        <w:t>2</w:t>
      </w:r>
      <w:r w:rsidRPr="00837D9F">
        <w:rPr>
          <w:b w:val="0"/>
          <w:szCs w:val="22"/>
        </w:rPr>
        <w:t xml:space="preserve">» </w:t>
      </w:r>
    </w:p>
    <w:p w:rsidR="00E35847" w:rsidRPr="00837D9F" w:rsidRDefault="00E35847" w:rsidP="00E35847"/>
    <w:p w:rsidR="00E35847" w:rsidRPr="00837D9F" w:rsidRDefault="00E35847" w:rsidP="00E35847"/>
    <w:p w:rsidR="004A50A3" w:rsidRPr="00837D9F" w:rsidRDefault="004A50A3" w:rsidP="003169A5">
      <w:pPr>
        <w:pStyle w:val="ab"/>
        <w:spacing w:after="0"/>
        <w:ind w:left="0" w:firstLine="708"/>
        <w:jc w:val="center"/>
        <w:rPr>
          <w:rFonts w:ascii="Times New Roman" w:hAnsi="Times New Roman"/>
          <w:b/>
        </w:rPr>
      </w:pPr>
    </w:p>
    <w:p w:rsidR="00837D9F" w:rsidRPr="00837D9F" w:rsidRDefault="00837D9F" w:rsidP="00837D9F">
      <w:pPr>
        <w:pStyle w:val="Default"/>
        <w:spacing w:line="276" w:lineRule="auto"/>
        <w:ind w:firstLine="709"/>
        <w:jc w:val="both"/>
      </w:pPr>
      <w:r w:rsidRPr="00837D9F">
        <w:t xml:space="preserve">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 (РОО «Доктрина») в соответствии с основными положениями «Концепции общенациональной системы выявления и развития молодых талантов», утвержденной Президентом Российской Федерации 3.04.2012 г. № Пр-827, в рамках Национального проекта «Образование» объявляет о проведении </w:t>
      </w:r>
      <w:r w:rsidRPr="00837D9F">
        <w:rPr>
          <w:b/>
        </w:rPr>
        <w:t>во второй половине 2021 года</w:t>
      </w:r>
      <w:r w:rsidRPr="00837D9F">
        <w:t xml:space="preserve"> Всероссийских конкурсных мероприятий:</w:t>
      </w:r>
    </w:p>
    <w:p w:rsidR="00837D9F" w:rsidRPr="00837D9F" w:rsidRDefault="00837D9F" w:rsidP="00837D9F">
      <w:pPr>
        <w:pStyle w:val="Default"/>
        <w:spacing w:line="276" w:lineRule="auto"/>
        <w:ind w:firstLine="709"/>
        <w:jc w:val="both"/>
      </w:pPr>
    </w:p>
    <w:p w:rsidR="00837D9F" w:rsidRPr="00837D9F" w:rsidRDefault="00837D9F" w:rsidP="00837D9F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37D9F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XIV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Всероссийский конкурс исследовательских и творческих работ «МЫ ГОРДОСТЬ РОДИНЫ»</w:t>
      </w:r>
      <w:r w:rsidRPr="00837D9F">
        <w:rPr>
          <w:rFonts w:ascii="Times New Roman" w:hAnsi="Times New Roman"/>
          <w:sz w:val="24"/>
          <w:szCs w:val="24"/>
        </w:rPr>
        <w:t xml:space="preserve">. </w:t>
      </w:r>
      <w:r w:rsidRPr="00837D9F">
        <w:rPr>
          <w:rFonts w:ascii="Times New Roman" w:eastAsia="Calibri" w:hAnsi="Times New Roman"/>
          <w:color w:val="000000"/>
          <w:sz w:val="24"/>
          <w:szCs w:val="24"/>
        </w:rPr>
        <w:t>Сайт Конкурса: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837D9F">
        <w:rPr>
          <w:rFonts w:ascii="Times New Roman" w:hAnsi="Times New Roman"/>
          <w:sz w:val="24"/>
          <w:szCs w:val="24"/>
        </w:rPr>
        <w:t>(</w:t>
      </w:r>
      <w:hyperlink r:id="rId6" w:history="1">
        <w:r w:rsidRPr="00837D9F">
          <w:rPr>
            <w:rStyle w:val="a4"/>
            <w:rFonts w:ascii="Times New Roman" w:eastAsia="Calibri" w:hAnsi="Times New Roman"/>
            <w:color w:val="002060"/>
            <w:sz w:val="24"/>
            <w:szCs w:val="24"/>
          </w:rPr>
          <w:t>www.мы-гордость.рф</w:t>
        </w:r>
      </w:hyperlink>
      <w:r w:rsidRPr="00837D9F">
        <w:rPr>
          <w:rFonts w:ascii="Times New Roman" w:hAnsi="Times New Roman"/>
          <w:sz w:val="24"/>
          <w:szCs w:val="24"/>
        </w:rPr>
        <w:t>).</w:t>
      </w:r>
    </w:p>
    <w:p w:rsidR="00837D9F" w:rsidRPr="00837D9F" w:rsidRDefault="00837D9F" w:rsidP="00837D9F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7D9F">
        <w:rPr>
          <w:rFonts w:ascii="Times New Roman" w:hAnsi="Times New Roman"/>
          <w:sz w:val="24"/>
          <w:szCs w:val="24"/>
        </w:rPr>
        <w:t xml:space="preserve">Возраст участников с 7 до 14 лет. Срок приема работ на конкурс </w:t>
      </w:r>
      <w:r w:rsidRPr="00837D9F">
        <w:rPr>
          <w:rFonts w:ascii="Times New Roman" w:hAnsi="Times New Roman"/>
          <w:b/>
          <w:sz w:val="24"/>
          <w:szCs w:val="24"/>
        </w:rPr>
        <w:t>до 11 октября.</w:t>
      </w:r>
    </w:p>
    <w:p w:rsidR="00837D9F" w:rsidRPr="00837D9F" w:rsidRDefault="00837D9F" w:rsidP="00837D9F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7D9F">
        <w:rPr>
          <w:rFonts w:ascii="Times New Roman" w:hAnsi="Times New Roman"/>
          <w:sz w:val="24"/>
          <w:szCs w:val="24"/>
        </w:rPr>
        <w:t xml:space="preserve"> </w:t>
      </w:r>
      <w:r w:rsidRPr="00837D9F">
        <w:rPr>
          <w:rFonts w:ascii="Times New Roman" w:eastAsia="Calibri" w:hAnsi="Times New Roman"/>
          <w:color w:val="000000"/>
          <w:sz w:val="24"/>
          <w:szCs w:val="24"/>
        </w:rPr>
        <w:t xml:space="preserve">Победители конкурса приглашаются на </w:t>
      </w:r>
      <w:r w:rsidRPr="00837D9F">
        <w:rPr>
          <w:rFonts w:ascii="Times New Roman" w:hAnsi="Times New Roman"/>
          <w:sz w:val="24"/>
          <w:szCs w:val="24"/>
        </w:rPr>
        <w:t xml:space="preserve">Всероссийский форум (осенняя сессия) - </w:t>
      </w:r>
      <w:r w:rsidRPr="00837D9F">
        <w:rPr>
          <w:rFonts w:ascii="Times New Roman" w:hAnsi="Times New Roman"/>
          <w:b/>
          <w:sz w:val="24"/>
          <w:szCs w:val="24"/>
        </w:rPr>
        <w:t>30 октября.</w:t>
      </w:r>
    </w:p>
    <w:p w:rsidR="00837D9F" w:rsidRPr="00837D9F" w:rsidRDefault="00837D9F" w:rsidP="00837D9F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37D9F" w:rsidRPr="00837D9F" w:rsidRDefault="00837D9F" w:rsidP="00837D9F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37D9F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XI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Всероссийский конкурс обучающихся</w:t>
      </w:r>
      <w:r w:rsidRPr="00837D9F">
        <w:rPr>
          <w:rFonts w:ascii="Times New Roman" w:eastAsia="Calibri" w:hAnsi="Times New Roman"/>
          <w:color w:val="000000"/>
          <w:sz w:val="24"/>
          <w:szCs w:val="24"/>
        </w:rPr>
        <w:t xml:space="preserve"> «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>МОЙ ВКЛАД В ВЕЛИЧИЕ РОССИИ».</w:t>
      </w:r>
    </w:p>
    <w:p w:rsidR="00837D9F" w:rsidRPr="00837D9F" w:rsidRDefault="00837D9F" w:rsidP="00837D9F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837D9F">
        <w:rPr>
          <w:rFonts w:eastAsia="Calibri"/>
          <w:color w:val="000000"/>
          <w:sz w:val="24"/>
          <w:szCs w:val="24"/>
        </w:rPr>
        <w:t>Сайт Конкурса:</w:t>
      </w:r>
      <w:r w:rsidRPr="00837D9F">
        <w:rPr>
          <w:rFonts w:eastAsia="Calibri"/>
          <w:b/>
          <w:color w:val="000000"/>
          <w:sz w:val="24"/>
          <w:szCs w:val="24"/>
        </w:rPr>
        <w:t xml:space="preserve"> </w:t>
      </w:r>
      <w:r w:rsidRPr="00837D9F">
        <w:rPr>
          <w:rFonts w:eastAsia="Calibri"/>
          <w:color w:val="002060"/>
          <w:sz w:val="24"/>
          <w:szCs w:val="24"/>
        </w:rPr>
        <w:t>(</w:t>
      </w:r>
      <w:hyperlink r:id="rId7" w:history="1">
        <w:r w:rsidRPr="00837D9F">
          <w:rPr>
            <w:rStyle w:val="a4"/>
            <w:rFonts w:eastAsia="Calibri"/>
            <w:color w:val="002060"/>
            <w:sz w:val="24"/>
            <w:szCs w:val="24"/>
          </w:rPr>
          <w:t>www.величие-страны.рф</w:t>
        </w:r>
      </w:hyperlink>
      <w:r w:rsidRPr="00837D9F">
        <w:rPr>
          <w:rFonts w:eastAsia="Calibri"/>
          <w:color w:val="002060"/>
          <w:sz w:val="24"/>
          <w:szCs w:val="24"/>
        </w:rPr>
        <w:t>).</w:t>
      </w:r>
    </w:p>
    <w:p w:rsidR="00837D9F" w:rsidRPr="00837D9F" w:rsidRDefault="00837D9F" w:rsidP="00837D9F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837D9F">
        <w:rPr>
          <w:rFonts w:eastAsia="Calibri"/>
          <w:color w:val="000000"/>
          <w:sz w:val="24"/>
          <w:szCs w:val="24"/>
        </w:rPr>
        <w:t xml:space="preserve">Возраст участников с 14 лет до 21 года. Срок приема работ на конкурс </w:t>
      </w:r>
      <w:r w:rsidRPr="00837D9F">
        <w:rPr>
          <w:rFonts w:eastAsia="Calibri"/>
          <w:b/>
          <w:color w:val="000000"/>
          <w:sz w:val="24"/>
          <w:szCs w:val="24"/>
        </w:rPr>
        <w:t>до 18 октября.</w:t>
      </w:r>
    </w:p>
    <w:p w:rsidR="00837D9F" w:rsidRPr="00837D9F" w:rsidRDefault="00837D9F" w:rsidP="00837D9F">
      <w:pPr>
        <w:pStyle w:val="ab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37D9F">
        <w:rPr>
          <w:rFonts w:ascii="Times New Roman" w:eastAsia="Calibri" w:hAnsi="Times New Roman"/>
          <w:color w:val="000000"/>
          <w:sz w:val="24"/>
          <w:szCs w:val="24"/>
        </w:rPr>
        <w:t xml:space="preserve">Победители конкурса приглашаются на Всероссийскую конференцию 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>– 20 ноября.</w:t>
      </w:r>
    </w:p>
    <w:p w:rsidR="00837D9F" w:rsidRPr="00837D9F" w:rsidRDefault="00837D9F" w:rsidP="00837D9F">
      <w:pPr>
        <w:pStyle w:val="ab"/>
        <w:ind w:left="0"/>
        <w:jc w:val="both"/>
        <w:rPr>
          <w:rFonts w:ascii="Times New Roman" w:eastAsia="Calibri" w:hAnsi="Times New Roman"/>
          <w:color w:val="002060"/>
          <w:sz w:val="24"/>
          <w:szCs w:val="24"/>
        </w:rPr>
      </w:pPr>
    </w:p>
    <w:p w:rsidR="00837D9F" w:rsidRPr="00837D9F" w:rsidRDefault="00837D9F" w:rsidP="00837D9F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37D9F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VIII</w:t>
      </w:r>
      <w:r w:rsidRPr="00837D9F">
        <w:rPr>
          <w:rFonts w:ascii="Times New Roman" w:hAnsi="Times New Roman"/>
          <w:sz w:val="24"/>
          <w:szCs w:val="24"/>
        </w:rPr>
        <w:t xml:space="preserve"> </w:t>
      </w:r>
      <w:r w:rsidRPr="00D20E62">
        <w:rPr>
          <w:rFonts w:ascii="Times New Roman" w:eastAsia="Calibri" w:hAnsi="Times New Roman"/>
          <w:b/>
          <w:sz w:val="24"/>
          <w:szCs w:val="24"/>
        </w:rPr>
        <w:t>Всероссийский конкурс креативных проектов и идей по развитию социальной инфраструктуры «НЕОТЕРРА».</w:t>
      </w:r>
      <w:r w:rsidRPr="00D20E62">
        <w:rPr>
          <w:rFonts w:ascii="Times New Roman" w:eastAsia="Calibri" w:hAnsi="Times New Roman"/>
          <w:sz w:val="24"/>
          <w:szCs w:val="24"/>
        </w:rPr>
        <w:t xml:space="preserve"> </w:t>
      </w:r>
      <w:r w:rsidR="00D20E6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837D9F">
        <w:rPr>
          <w:rFonts w:ascii="Times New Roman" w:eastAsia="Calibri" w:hAnsi="Times New Roman"/>
          <w:color w:val="000000"/>
          <w:sz w:val="24"/>
          <w:szCs w:val="24"/>
        </w:rPr>
        <w:t>Сайт Конкурса: (</w:t>
      </w:r>
      <w:hyperlink r:id="rId8" w:history="1">
        <w:r w:rsidR="00D20E62" w:rsidRPr="00D20E62">
          <w:rPr>
            <w:rStyle w:val="a4"/>
            <w:rFonts w:ascii="Times New Roman" w:eastAsia="Calibri" w:hAnsi="Times New Roman"/>
            <w:color w:val="002060"/>
            <w:sz w:val="24"/>
            <w:szCs w:val="24"/>
          </w:rPr>
          <w:t>www.неотерра.рф</w:t>
        </w:r>
      </w:hyperlink>
      <w:r w:rsidRPr="00837D9F">
        <w:rPr>
          <w:rFonts w:ascii="Times New Roman" w:eastAsia="Calibri" w:hAnsi="Times New Roman"/>
          <w:color w:val="000000"/>
          <w:sz w:val="24"/>
          <w:szCs w:val="24"/>
        </w:rPr>
        <w:t>).</w:t>
      </w:r>
    </w:p>
    <w:p w:rsidR="00837D9F" w:rsidRPr="00837D9F" w:rsidRDefault="00837D9F" w:rsidP="00837D9F">
      <w:pPr>
        <w:pStyle w:val="ab"/>
        <w:spacing w:after="0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37D9F">
        <w:rPr>
          <w:rFonts w:ascii="Times New Roman" w:eastAsia="Calibri" w:hAnsi="Times New Roman"/>
          <w:color w:val="000000"/>
          <w:sz w:val="24"/>
          <w:szCs w:val="24"/>
        </w:rPr>
        <w:t xml:space="preserve">Возраст участников с 14 до 23 лет. Срок приема работ на конкурс 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>до 25 октября.</w:t>
      </w:r>
    </w:p>
    <w:p w:rsidR="00837D9F" w:rsidRPr="00837D9F" w:rsidRDefault="00837D9F" w:rsidP="00837D9F">
      <w:pPr>
        <w:pStyle w:val="ab"/>
        <w:spacing w:after="0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37D9F">
        <w:rPr>
          <w:rFonts w:ascii="Times New Roman" w:eastAsia="Calibri" w:hAnsi="Times New Roman"/>
          <w:color w:val="000000"/>
          <w:sz w:val="24"/>
          <w:szCs w:val="24"/>
        </w:rPr>
        <w:t xml:space="preserve">Победители конкурса приглашаются на Всероссийскую конференцию 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>- 5 декабря.</w:t>
      </w:r>
    </w:p>
    <w:p w:rsidR="00837D9F" w:rsidRPr="00837D9F" w:rsidRDefault="00837D9F" w:rsidP="00837D9F">
      <w:pPr>
        <w:pStyle w:val="ab"/>
        <w:spacing w:after="0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37D9F" w:rsidRPr="00837D9F" w:rsidRDefault="00837D9F" w:rsidP="00837D9F">
      <w:pPr>
        <w:pStyle w:val="ab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37D9F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XV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Всероссийский конкурс исследовательских и творческих работ «МЫ ГОРДОСТЬ РОДИНЫ»</w:t>
      </w:r>
      <w:r w:rsidRPr="00837D9F">
        <w:rPr>
          <w:rFonts w:ascii="Times New Roman" w:hAnsi="Times New Roman"/>
          <w:sz w:val="24"/>
          <w:szCs w:val="24"/>
        </w:rPr>
        <w:t xml:space="preserve">. </w:t>
      </w:r>
      <w:r w:rsidRPr="00837D9F">
        <w:rPr>
          <w:rFonts w:ascii="Times New Roman" w:eastAsia="Calibri" w:hAnsi="Times New Roman"/>
          <w:color w:val="000000"/>
          <w:sz w:val="24"/>
          <w:szCs w:val="24"/>
        </w:rPr>
        <w:t>Сайт Конкурса:</w:t>
      </w:r>
      <w:r w:rsidRPr="00837D9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837D9F">
        <w:rPr>
          <w:rFonts w:ascii="Times New Roman" w:hAnsi="Times New Roman"/>
          <w:sz w:val="24"/>
          <w:szCs w:val="24"/>
        </w:rPr>
        <w:t>(</w:t>
      </w:r>
      <w:hyperlink r:id="rId9" w:history="1">
        <w:r w:rsidRPr="00837D9F">
          <w:rPr>
            <w:rStyle w:val="a4"/>
            <w:rFonts w:ascii="Times New Roman" w:eastAsia="Calibri" w:hAnsi="Times New Roman"/>
            <w:color w:val="002060"/>
            <w:sz w:val="24"/>
            <w:szCs w:val="24"/>
          </w:rPr>
          <w:t>www.мы-гордость.рф</w:t>
        </w:r>
      </w:hyperlink>
      <w:r w:rsidRPr="00837D9F">
        <w:rPr>
          <w:rFonts w:ascii="Times New Roman" w:hAnsi="Times New Roman"/>
          <w:sz w:val="24"/>
          <w:szCs w:val="24"/>
        </w:rPr>
        <w:t>).</w:t>
      </w:r>
    </w:p>
    <w:p w:rsidR="00837D9F" w:rsidRPr="00837D9F" w:rsidRDefault="00837D9F" w:rsidP="00837D9F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7D9F">
        <w:rPr>
          <w:rFonts w:ascii="Times New Roman" w:hAnsi="Times New Roman"/>
          <w:sz w:val="24"/>
          <w:szCs w:val="24"/>
        </w:rPr>
        <w:t xml:space="preserve">Возраст участников с 7 до 14 лет. Срок приема работ на конкурс </w:t>
      </w:r>
      <w:r w:rsidRPr="00837D9F">
        <w:rPr>
          <w:rFonts w:ascii="Times New Roman" w:hAnsi="Times New Roman"/>
          <w:b/>
          <w:sz w:val="24"/>
          <w:szCs w:val="24"/>
        </w:rPr>
        <w:t>с</w:t>
      </w:r>
      <w:r w:rsidRPr="00837D9F">
        <w:rPr>
          <w:rFonts w:ascii="Times New Roman" w:hAnsi="Times New Roman"/>
          <w:sz w:val="24"/>
          <w:szCs w:val="24"/>
        </w:rPr>
        <w:t xml:space="preserve"> </w:t>
      </w:r>
      <w:r w:rsidRPr="00837D9F">
        <w:rPr>
          <w:rFonts w:ascii="Times New Roman" w:hAnsi="Times New Roman"/>
          <w:b/>
          <w:sz w:val="24"/>
          <w:szCs w:val="24"/>
        </w:rPr>
        <w:t>11 октября до 22 ноября.</w:t>
      </w:r>
    </w:p>
    <w:p w:rsidR="00837D9F" w:rsidRPr="00837D9F" w:rsidRDefault="00837D9F" w:rsidP="00837D9F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7D9F">
        <w:rPr>
          <w:rFonts w:ascii="Times New Roman" w:eastAsia="Calibri" w:hAnsi="Times New Roman"/>
          <w:color w:val="000000"/>
          <w:sz w:val="24"/>
          <w:szCs w:val="24"/>
        </w:rPr>
        <w:t xml:space="preserve">Победители конкурса приглашаются на </w:t>
      </w:r>
      <w:r w:rsidRPr="00837D9F">
        <w:rPr>
          <w:rFonts w:ascii="Times New Roman" w:hAnsi="Times New Roman"/>
          <w:sz w:val="24"/>
          <w:szCs w:val="24"/>
        </w:rPr>
        <w:t xml:space="preserve">Всероссийский форум (зимняя сессия) - </w:t>
      </w:r>
      <w:r w:rsidRPr="00837D9F">
        <w:rPr>
          <w:rFonts w:ascii="Times New Roman" w:hAnsi="Times New Roman"/>
          <w:b/>
          <w:sz w:val="24"/>
          <w:szCs w:val="24"/>
        </w:rPr>
        <w:t>18 декабря.</w:t>
      </w: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37D9F">
        <w:rPr>
          <w:rFonts w:ascii="Times New Roman" w:eastAsia="Calibri" w:hAnsi="Times New Roman"/>
          <w:color w:val="000000"/>
          <w:sz w:val="24"/>
          <w:szCs w:val="24"/>
        </w:rPr>
        <w:t>К участию допускаются обучающиеся образовательных организаций общего, профессионального и высшего образования, воспитанники образовательных организаций дополнительного образования детей.</w:t>
      </w: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D9F">
        <w:rPr>
          <w:rFonts w:ascii="Times New Roman" w:hAnsi="Times New Roman"/>
          <w:sz w:val="24"/>
          <w:szCs w:val="24"/>
        </w:rPr>
        <w:t>Конкурсы проводятся на безвозмездной основе при участии ведущих образовательных организаций высшего образования, органов государственной власти Российской Федерации.</w:t>
      </w: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D9F">
        <w:rPr>
          <w:rFonts w:ascii="Times New Roman" w:hAnsi="Times New Roman"/>
          <w:sz w:val="24"/>
          <w:szCs w:val="24"/>
        </w:rPr>
        <w:t>По итогам мероприятий участники, научные руководители конкурсных работ, руководители образовательных организаций, представляющие участников, награждаются дипломами, медалями и специальными призами, тезисы работ публикуются в официальных сборниках конкурсов.</w:t>
      </w: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D9F">
        <w:rPr>
          <w:rFonts w:ascii="Times New Roman" w:hAnsi="Times New Roman"/>
          <w:sz w:val="24"/>
          <w:szCs w:val="24"/>
        </w:rPr>
        <w:t xml:space="preserve"> Победители заочных этапов и научные руководители приглашаются в Москву для очного представления</w:t>
      </w:r>
      <w:r w:rsidRPr="00837D9F">
        <w:rPr>
          <w:rFonts w:ascii="Times New Roman" w:eastAsia="Calibri" w:hAnsi="Times New Roman"/>
          <w:color w:val="000000"/>
          <w:sz w:val="24"/>
          <w:szCs w:val="24"/>
        </w:rPr>
        <w:t xml:space="preserve">, защиты результатов работ и проектов перед </w:t>
      </w:r>
      <w:r w:rsidRPr="00837D9F">
        <w:rPr>
          <w:rFonts w:ascii="Times New Roman" w:hAnsi="Times New Roman"/>
          <w:sz w:val="24"/>
          <w:szCs w:val="24"/>
        </w:rPr>
        <w:t>экспертными советами специализированных секций, формируемых Оргкомитетом из профессорско-преподавательского состава ведущих ВУЗов Москвы, а также деятелей науки, культуры, искусств.</w:t>
      </w:r>
    </w:p>
    <w:p w:rsidR="00837D9F" w:rsidRPr="00837D9F" w:rsidRDefault="00837D9F" w:rsidP="00837D9F">
      <w:pPr>
        <w:pStyle w:val="Default"/>
        <w:ind w:firstLine="709"/>
        <w:rPr>
          <w:rFonts w:eastAsia="Times New Roman"/>
          <w:color w:val="auto"/>
        </w:rPr>
      </w:pPr>
      <w:r w:rsidRPr="00837D9F">
        <w:rPr>
          <w:rFonts w:eastAsia="Times New Roman"/>
          <w:color w:val="auto"/>
        </w:rPr>
        <w:t>В рамках очных мероприятий проводится методическая (мастер-классы, круглые столы по направлениям) и концертная программы.</w:t>
      </w:r>
    </w:p>
    <w:p w:rsidR="00837D9F" w:rsidRPr="00837D9F" w:rsidRDefault="00837D9F" w:rsidP="00837D9F">
      <w:pPr>
        <w:pStyle w:val="ab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37D9F" w:rsidRPr="00837D9F" w:rsidRDefault="00837D9F" w:rsidP="00837D9F">
      <w:pPr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837D9F">
        <w:rPr>
          <w:sz w:val="24"/>
          <w:szCs w:val="24"/>
        </w:rPr>
        <w:lastRenderedPageBreak/>
        <w:t xml:space="preserve">Благодаря содействию органов исполнительной власти субъектов РФ мероприятиям в сфере образовательных и конкурсных программ для талантливой молодежи, инициативных педагогических работников, </w:t>
      </w:r>
      <w:r w:rsidRPr="00837D9F">
        <w:rPr>
          <w:rFonts w:eastAsia="Calibri"/>
          <w:color w:val="000000"/>
          <w:sz w:val="24"/>
          <w:szCs w:val="24"/>
        </w:rPr>
        <w:t>в течении 2020 - 21 годов в мероприятиях РОО «Доктрина» по научно и учебно-исследовательской деятельности обучающихся, а также в программах по новаторским образовательным технологиям в области педагогики и психологии приняли участие представители 78 субъектов РФ из 938 образовательных и прочих организаций.</w:t>
      </w:r>
    </w:p>
    <w:p w:rsidR="00837D9F" w:rsidRPr="00837D9F" w:rsidRDefault="00837D9F" w:rsidP="00837D9F">
      <w:pPr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</w:rPr>
      </w:pPr>
    </w:p>
    <w:p w:rsidR="00837D9F" w:rsidRPr="00837D9F" w:rsidRDefault="00837D9F" w:rsidP="00837D9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837D9F">
        <w:rPr>
          <w:rFonts w:eastAsia="Calibri"/>
          <w:color w:val="000000"/>
          <w:sz w:val="24"/>
          <w:szCs w:val="24"/>
        </w:rPr>
        <w:t xml:space="preserve">Вышеперечисленные конкурсы вошли </w:t>
      </w:r>
      <w:r w:rsidRPr="00837D9F">
        <w:rPr>
          <w:sz w:val="24"/>
          <w:szCs w:val="24"/>
        </w:rPr>
        <w:t xml:space="preserve">в приказ Минпросвещения России №390 от 24.07.2019 и №715 от 11.12.2020 «Об утверждении перечня олимпиад и иных интеллектуальных и (или) творческих конкурсов…», также Федеральным оператором одобрены заявки на включение вышеперечисленных конкурсов РОО «Доктрина» в перечень мероприятий рекомендуемых к участию Минпросвещения России в 2021-22 учебном году. </w:t>
      </w:r>
    </w:p>
    <w:p w:rsidR="00837D9F" w:rsidRPr="00837D9F" w:rsidRDefault="00837D9F" w:rsidP="00837D9F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837D9F" w:rsidRPr="00837D9F" w:rsidRDefault="00837D9F" w:rsidP="00837D9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837D9F">
        <w:rPr>
          <w:b/>
          <w:sz w:val="24"/>
          <w:szCs w:val="24"/>
        </w:rPr>
        <w:t>Прошу Вас довести информацию о вышеперечисленных мероприятиях до органов власти, в ведении которых находятся вопросы образования, науки, культуры и молодежной политики Вашего региона.</w:t>
      </w:r>
    </w:p>
    <w:p w:rsidR="00837D9F" w:rsidRPr="00837D9F" w:rsidRDefault="00837D9F" w:rsidP="00837D9F">
      <w:pPr>
        <w:spacing w:line="276" w:lineRule="auto"/>
        <w:ind w:firstLine="709"/>
        <w:jc w:val="both"/>
        <w:rPr>
          <w:sz w:val="24"/>
          <w:szCs w:val="24"/>
          <w:lang w:eastAsia="x-none"/>
        </w:rPr>
      </w:pPr>
    </w:p>
    <w:p w:rsidR="00837D9F" w:rsidRPr="00837D9F" w:rsidRDefault="00837D9F" w:rsidP="00837D9F">
      <w:pPr>
        <w:spacing w:line="276" w:lineRule="auto"/>
        <w:ind w:firstLine="709"/>
        <w:jc w:val="both"/>
        <w:rPr>
          <w:b/>
          <w:sz w:val="24"/>
          <w:szCs w:val="24"/>
          <w:lang w:eastAsia="x-none"/>
        </w:rPr>
      </w:pPr>
      <w:r w:rsidRPr="00837D9F">
        <w:rPr>
          <w:sz w:val="24"/>
          <w:szCs w:val="24"/>
          <w:lang w:eastAsia="x-none"/>
        </w:rPr>
        <w:t xml:space="preserve">Официальный ответ на обращение просим направить по адресу: </w:t>
      </w:r>
      <w:hyperlink r:id="rId10" w:history="1">
        <w:r w:rsidRPr="00837D9F">
          <w:rPr>
            <w:rStyle w:val="a4"/>
            <w:b/>
            <w:sz w:val="24"/>
            <w:szCs w:val="24"/>
            <w:lang w:val="en-US" w:eastAsia="x-none"/>
          </w:rPr>
          <w:t>roo</w:t>
        </w:r>
        <w:r w:rsidRPr="00837D9F">
          <w:rPr>
            <w:rStyle w:val="a4"/>
            <w:b/>
            <w:sz w:val="24"/>
            <w:szCs w:val="24"/>
            <w:lang w:eastAsia="x-none"/>
          </w:rPr>
          <w:t>.</w:t>
        </w:r>
        <w:r w:rsidRPr="00837D9F">
          <w:rPr>
            <w:rStyle w:val="a4"/>
            <w:b/>
            <w:sz w:val="24"/>
            <w:szCs w:val="24"/>
            <w:lang w:val="en-US" w:eastAsia="x-none"/>
          </w:rPr>
          <w:t>doktrina</w:t>
        </w:r>
        <w:r w:rsidRPr="00837D9F">
          <w:rPr>
            <w:rStyle w:val="a4"/>
            <w:b/>
            <w:sz w:val="24"/>
            <w:szCs w:val="24"/>
            <w:lang w:eastAsia="x-none"/>
          </w:rPr>
          <w:t>@</w:t>
        </w:r>
        <w:r w:rsidRPr="00837D9F">
          <w:rPr>
            <w:rStyle w:val="a4"/>
            <w:b/>
            <w:sz w:val="24"/>
            <w:szCs w:val="24"/>
            <w:lang w:val="en-US" w:eastAsia="x-none"/>
          </w:rPr>
          <w:t>yandex</w:t>
        </w:r>
        <w:r w:rsidRPr="00837D9F">
          <w:rPr>
            <w:rStyle w:val="a4"/>
            <w:b/>
            <w:sz w:val="24"/>
            <w:szCs w:val="24"/>
            <w:lang w:eastAsia="x-none"/>
          </w:rPr>
          <w:t>.</w:t>
        </w:r>
        <w:r w:rsidRPr="00837D9F">
          <w:rPr>
            <w:rStyle w:val="a4"/>
            <w:b/>
            <w:sz w:val="24"/>
            <w:szCs w:val="24"/>
            <w:lang w:val="en-US" w:eastAsia="x-none"/>
          </w:rPr>
          <w:t>ru</w:t>
        </w:r>
      </w:hyperlink>
    </w:p>
    <w:p w:rsidR="00196543" w:rsidRPr="00837D9F" w:rsidRDefault="00196543" w:rsidP="002115F3">
      <w:pPr>
        <w:spacing w:line="360" w:lineRule="auto"/>
        <w:ind w:firstLine="709"/>
        <w:jc w:val="both"/>
        <w:rPr>
          <w:sz w:val="24"/>
          <w:szCs w:val="24"/>
        </w:rPr>
      </w:pPr>
    </w:p>
    <w:p w:rsidR="007140E3" w:rsidRPr="00837D9F" w:rsidRDefault="007140E3" w:rsidP="002115F3">
      <w:pPr>
        <w:spacing w:line="360" w:lineRule="auto"/>
        <w:ind w:firstLine="709"/>
        <w:jc w:val="both"/>
        <w:rPr>
          <w:sz w:val="24"/>
          <w:szCs w:val="24"/>
        </w:rPr>
      </w:pPr>
    </w:p>
    <w:p w:rsidR="001B51E9" w:rsidRPr="00837D9F" w:rsidRDefault="001B51E9" w:rsidP="00DC22C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  <w:lang w:val="x-none" w:eastAsia="x-none"/>
        </w:rPr>
      </w:pPr>
      <w:r w:rsidRPr="00837D9F">
        <w:rPr>
          <w:b/>
          <w:i/>
          <w:sz w:val="24"/>
          <w:szCs w:val="24"/>
          <w:lang w:val="x-none" w:eastAsia="x-none"/>
        </w:rPr>
        <w:t>С уважением,</w:t>
      </w:r>
    </w:p>
    <w:p w:rsidR="001B51E9" w:rsidRPr="00837D9F" w:rsidRDefault="001B51E9" w:rsidP="00DC22C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  <w:lang w:eastAsia="x-none"/>
        </w:rPr>
      </w:pPr>
      <w:r w:rsidRPr="00837D9F">
        <w:rPr>
          <w:b/>
          <w:i/>
          <w:sz w:val="24"/>
          <w:szCs w:val="24"/>
          <w:lang w:eastAsia="x-none"/>
        </w:rPr>
        <w:t>Председатель Оргкомитета Всероссийских конкурсов</w:t>
      </w:r>
    </w:p>
    <w:p w:rsidR="001B51E9" w:rsidRPr="00837D9F" w:rsidRDefault="001B51E9" w:rsidP="00DC22C4">
      <w:pPr>
        <w:widowControl w:val="0"/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  <w:lang w:eastAsia="x-none"/>
        </w:rPr>
      </w:pPr>
      <w:r w:rsidRPr="00837D9F">
        <w:rPr>
          <w:b/>
          <w:i/>
          <w:sz w:val="24"/>
          <w:szCs w:val="24"/>
          <w:lang w:eastAsia="x-none"/>
        </w:rPr>
        <w:t>Генеральный директор РОО «</w:t>
      </w:r>
      <w:proofErr w:type="gramStart"/>
      <w:r w:rsidRPr="00837D9F">
        <w:rPr>
          <w:b/>
          <w:i/>
          <w:sz w:val="24"/>
          <w:szCs w:val="24"/>
          <w:lang w:eastAsia="x-none"/>
        </w:rPr>
        <w:t>Доктрина»</w:t>
      </w:r>
      <w:r w:rsidRPr="00837D9F">
        <w:rPr>
          <w:b/>
          <w:i/>
          <w:sz w:val="24"/>
          <w:szCs w:val="24"/>
          <w:lang w:val="x-none" w:eastAsia="x-none"/>
        </w:rPr>
        <w:t xml:space="preserve">   </w:t>
      </w:r>
      <w:proofErr w:type="gramEnd"/>
      <w:r w:rsidRPr="00837D9F">
        <w:rPr>
          <w:b/>
          <w:i/>
          <w:sz w:val="24"/>
          <w:szCs w:val="24"/>
          <w:lang w:val="x-none" w:eastAsia="x-none"/>
        </w:rPr>
        <w:t xml:space="preserve">       </w:t>
      </w:r>
      <w:r w:rsidR="00837D9F" w:rsidRPr="00837D9F">
        <w:rPr>
          <w:b/>
          <w:i/>
          <w:sz w:val="24"/>
          <w:szCs w:val="24"/>
          <w:lang w:eastAsia="x-none"/>
        </w:rPr>
        <w:t xml:space="preserve">        </w:t>
      </w:r>
      <w:r w:rsidRPr="00837D9F">
        <w:rPr>
          <w:b/>
          <w:i/>
          <w:sz w:val="24"/>
          <w:szCs w:val="24"/>
          <w:lang w:eastAsia="x-none"/>
        </w:rPr>
        <w:t xml:space="preserve">   </w:t>
      </w:r>
      <w:r w:rsidR="00907385" w:rsidRPr="00837D9F">
        <w:rPr>
          <w:b/>
          <w:i/>
          <w:sz w:val="24"/>
          <w:szCs w:val="24"/>
          <w:lang w:eastAsia="x-none"/>
        </w:rPr>
        <w:t xml:space="preserve">         </w:t>
      </w:r>
      <w:r w:rsidR="007140E3" w:rsidRPr="00837D9F">
        <w:rPr>
          <w:b/>
          <w:i/>
          <w:sz w:val="24"/>
          <w:szCs w:val="24"/>
          <w:lang w:eastAsia="x-none"/>
        </w:rPr>
        <w:t xml:space="preserve">   </w:t>
      </w:r>
      <w:r w:rsidR="00C65006" w:rsidRPr="00837D9F">
        <w:rPr>
          <w:b/>
          <w:i/>
          <w:sz w:val="24"/>
          <w:szCs w:val="24"/>
          <w:lang w:eastAsia="x-none"/>
        </w:rPr>
        <w:t xml:space="preserve"> </w:t>
      </w:r>
      <w:r w:rsidR="00E84D14" w:rsidRPr="00837D9F">
        <w:rPr>
          <w:b/>
          <w:i/>
          <w:sz w:val="24"/>
          <w:szCs w:val="24"/>
          <w:lang w:eastAsia="x-none"/>
        </w:rPr>
        <w:t xml:space="preserve">         </w:t>
      </w:r>
      <w:r w:rsidRPr="00837D9F">
        <w:rPr>
          <w:b/>
          <w:i/>
          <w:sz w:val="24"/>
          <w:szCs w:val="24"/>
          <w:lang w:eastAsia="x-none"/>
        </w:rPr>
        <w:t xml:space="preserve"> Попов</w:t>
      </w:r>
      <w:r w:rsidR="007140E3" w:rsidRPr="00837D9F">
        <w:rPr>
          <w:b/>
          <w:i/>
          <w:sz w:val="24"/>
          <w:szCs w:val="24"/>
          <w:lang w:eastAsia="x-none"/>
        </w:rPr>
        <w:t xml:space="preserve"> Дмитрий Валерьевич</w:t>
      </w:r>
    </w:p>
    <w:p w:rsidR="002D3AB4" w:rsidRPr="00837D9F" w:rsidRDefault="002D3AB4" w:rsidP="001B51E9">
      <w:pPr>
        <w:widowControl w:val="0"/>
        <w:autoSpaceDE w:val="0"/>
        <w:autoSpaceDN w:val="0"/>
        <w:adjustRightInd w:val="0"/>
        <w:spacing w:line="360" w:lineRule="auto"/>
        <w:rPr>
          <w:b/>
          <w:i/>
          <w:sz w:val="16"/>
          <w:szCs w:val="16"/>
          <w:lang w:eastAsia="x-none"/>
        </w:rPr>
      </w:pPr>
    </w:p>
    <w:p w:rsidR="001B51E9" w:rsidRPr="00837D9F" w:rsidRDefault="001B51E9" w:rsidP="001B51E9">
      <w:pPr>
        <w:widowControl w:val="0"/>
        <w:autoSpaceDE w:val="0"/>
        <w:autoSpaceDN w:val="0"/>
        <w:adjustRightInd w:val="0"/>
        <w:spacing w:line="360" w:lineRule="auto"/>
        <w:rPr>
          <w:i/>
          <w:sz w:val="22"/>
          <w:szCs w:val="22"/>
          <w:lang w:eastAsia="x-none"/>
        </w:rPr>
      </w:pPr>
      <w:r w:rsidRPr="00837D9F">
        <w:rPr>
          <w:i/>
          <w:sz w:val="22"/>
          <w:szCs w:val="22"/>
          <w:lang w:eastAsia="x-none"/>
        </w:rPr>
        <w:t>Ответственный исполнитель</w:t>
      </w:r>
    </w:p>
    <w:p w:rsidR="001B51E9" w:rsidRPr="00837D9F" w:rsidRDefault="001B51E9" w:rsidP="001B51E9">
      <w:pPr>
        <w:spacing w:line="360" w:lineRule="auto"/>
        <w:rPr>
          <w:b/>
          <w:i/>
          <w:sz w:val="22"/>
          <w:szCs w:val="22"/>
        </w:rPr>
      </w:pPr>
      <w:proofErr w:type="spellStart"/>
      <w:r w:rsidRPr="00837D9F">
        <w:rPr>
          <w:b/>
          <w:i/>
          <w:sz w:val="22"/>
          <w:szCs w:val="22"/>
        </w:rPr>
        <w:t>Обручникова</w:t>
      </w:r>
      <w:proofErr w:type="spellEnd"/>
      <w:r w:rsidRPr="00837D9F">
        <w:rPr>
          <w:b/>
          <w:i/>
          <w:sz w:val="22"/>
          <w:szCs w:val="22"/>
        </w:rPr>
        <w:t xml:space="preserve"> Анна Александровна</w:t>
      </w:r>
    </w:p>
    <w:p w:rsidR="001B51E9" w:rsidRPr="00837D9F" w:rsidRDefault="001B51E9" w:rsidP="001B51E9">
      <w:pPr>
        <w:spacing w:line="360" w:lineRule="auto"/>
        <w:rPr>
          <w:b/>
          <w:i/>
          <w:sz w:val="22"/>
          <w:szCs w:val="22"/>
        </w:rPr>
      </w:pPr>
      <w:r w:rsidRPr="00837D9F">
        <w:rPr>
          <w:b/>
          <w:i/>
          <w:sz w:val="22"/>
          <w:szCs w:val="22"/>
        </w:rPr>
        <w:t xml:space="preserve"> тел. </w:t>
      </w:r>
      <w:r w:rsidR="00D84A85" w:rsidRPr="00837D9F">
        <w:rPr>
          <w:b/>
          <w:i/>
          <w:sz w:val="22"/>
          <w:szCs w:val="22"/>
        </w:rPr>
        <w:t>+7 (499) 391-78-49</w:t>
      </w:r>
    </w:p>
    <w:p w:rsidR="001B51E9" w:rsidRPr="00837D9F" w:rsidRDefault="001B51E9" w:rsidP="002D3AB4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eastAsia="x-none"/>
        </w:rPr>
      </w:pPr>
      <w:proofErr w:type="spellStart"/>
      <w:r w:rsidRPr="00837D9F">
        <w:rPr>
          <w:bCs/>
          <w:i/>
          <w:color w:val="2F5496"/>
          <w:sz w:val="22"/>
          <w:szCs w:val="22"/>
          <w:lang w:val="en-US"/>
        </w:rPr>
        <w:t>roo</w:t>
      </w:r>
      <w:proofErr w:type="spellEnd"/>
      <w:r w:rsidRPr="00837D9F">
        <w:rPr>
          <w:bCs/>
          <w:i/>
          <w:color w:val="2F5496"/>
          <w:sz w:val="22"/>
          <w:szCs w:val="22"/>
        </w:rPr>
        <w:t>.</w:t>
      </w:r>
      <w:proofErr w:type="spellStart"/>
      <w:r w:rsidRPr="00837D9F">
        <w:rPr>
          <w:bCs/>
          <w:i/>
          <w:color w:val="2F5496"/>
          <w:sz w:val="22"/>
          <w:szCs w:val="22"/>
          <w:lang w:val="en-US"/>
        </w:rPr>
        <w:t>doktrina</w:t>
      </w:r>
      <w:proofErr w:type="spellEnd"/>
      <w:r w:rsidRPr="00837D9F">
        <w:rPr>
          <w:bCs/>
          <w:i/>
          <w:color w:val="2F5496"/>
          <w:sz w:val="22"/>
          <w:szCs w:val="22"/>
        </w:rPr>
        <w:t>@</w:t>
      </w:r>
      <w:proofErr w:type="spellStart"/>
      <w:r w:rsidRPr="00837D9F">
        <w:rPr>
          <w:bCs/>
          <w:i/>
          <w:color w:val="2F5496"/>
          <w:sz w:val="22"/>
          <w:szCs w:val="22"/>
          <w:lang w:val="en-US"/>
        </w:rPr>
        <w:t>yandex</w:t>
      </w:r>
      <w:proofErr w:type="spellEnd"/>
      <w:r w:rsidRPr="00837D9F">
        <w:rPr>
          <w:bCs/>
          <w:i/>
          <w:color w:val="2F5496"/>
          <w:sz w:val="22"/>
          <w:szCs w:val="22"/>
        </w:rPr>
        <w:t>.</w:t>
      </w:r>
      <w:proofErr w:type="spellStart"/>
      <w:r w:rsidRPr="00837D9F">
        <w:rPr>
          <w:bCs/>
          <w:i/>
          <w:color w:val="2F5496"/>
          <w:sz w:val="22"/>
          <w:szCs w:val="22"/>
          <w:lang w:val="en-US"/>
        </w:rPr>
        <w:t>ru</w:t>
      </w:r>
      <w:proofErr w:type="spellEnd"/>
    </w:p>
    <w:sectPr w:rsidR="001B51E9" w:rsidRPr="00837D9F" w:rsidSect="00D83988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824"/>
    <w:multiLevelType w:val="hybridMultilevel"/>
    <w:tmpl w:val="5A4EF50A"/>
    <w:lvl w:ilvl="0" w:tplc="1C403B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E5C12"/>
    <w:multiLevelType w:val="hybridMultilevel"/>
    <w:tmpl w:val="0FA81DC2"/>
    <w:lvl w:ilvl="0" w:tplc="24AE7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96730C"/>
    <w:multiLevelType w:val="hybridMultilevel"/>
    <w:tmpl w:val="70D2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34287"/>
    <w:multiLevelType w:val="hybridMultilevel"/>
    <w:tmpl w:val="642C4E62"/>
    <w:lvl w:ilvl="0" w:tplc="8BEC889C">
      <w:start w:val="3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FA538B"/>
    <w:multiLevelType w:val="hybridMultilevel"/>
    <w:tmpl w:val="A022D01A"/>
    <w:lvl w:ilvl="0" w:tplc="4DFABDD8">
      <w:start w:val="3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5753CD"/>
    <w:multiLevelType w:val="hybridMultilevel"/>
    <w:tmpl w:val="8BEAF85A"/>
    <w:lvl w:ilvl="0" w:tplc="B31CE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F514C"/>
    <w:multiLevelType w:val="multilevel"/>
    <w:tmpl w:val="4F04C9C0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34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D1A1C1C"/>
    <w:multiLevelType w:val="hybridMultilevel"/>
    <w:tmpl w:val="B302D5F6"/>
    <w:lvl w:ilvl="0" w:tplc="FB3248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CD5F94"/>
    <w:multiLevelType w:val="hybridMultilevel"/>
    <w:tmpl w:val="105E2D0A"/>
    <w:lvl w:ilvl="0" w:tplc="48F0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CE1372"/>
    <w:multiLevelType w:val="multilevel"/>
    <w:tmpl w:val="95FEA0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0" w15:restartNumberingAfterBreak="0">
    <w:nsid w:val="6B6416FF"/>
    <w:multiLevelType w:val="hybridMultilevel"/>
    <w:tmpl w:val="42EE0C3E"/>
    <w:lvl w:ilvl="0" w:tplc="941A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DE1318B"/>
    <w:multiLevelType w:val="hybridMultilevel"/>
    <w:tmpl w:val="4C84C5A8"/>
    <w:lvl w:ilvl="0" w:tplc="3B9C46F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29"/>
    <w:rsid w:val="000017A1"/>
    <w:rsid w:val="0000249F"/>
    <w:rsid w:val="000058BE"/>
    <w:rsid w:val="00006CED"/>
    <w:rsid w:val="00007E5E"/>
    <w:rsid w:val="0001135C"/>
    <w:rsid w:val="0001751E"/>
    <w:rsid w:val="00020F11"/>
    <w:rsid w:val="00024CDE"/>
    <w:rsid w:val="00032692"/>
    <w:rsid w:val="00041613"/>
    <w:rsid w:val="000426D7"/>
    <w:rsid w:val="00053D1A"/>
    <w:rsid w:val="00056F59"/>
    <w:rsid w:val="000705EB"/>
    <w:rsid w:val="00081D1E"/>
    <w:rsid w:val="000861A6"/>
    <w:rsid w:val="000927EA"/>
    <w:rsid w:val="00096510"/>
    <w:rsid w:val="00097B51"/>
    <w:rsid w:val="000A47A4"/>
    <w:rsid w:val="000C4214"/>
    <w:rsid w:val="000D0B24"/>
    <w:rsid w:val="000D4DC1"/>
    <w:rsid w:val="000E391E"/>
    <w:rsid w:val="000F181F"/>
    <w:rsid w:val="000F35D9"/>
    <w:rsid w:val="00102D3D"/>
    <w:rsid w:val="00104706"/>
    <w:rsid w:val="00107C4C"/>
    <w:rsid w:val="00116A38"/>
    <w:rsid w:val="00123045"/>
    <w:rsid w:val="001469AF"/>
    <w:rsid w:val="001576DF"/>
    <w:rsid w:val="00162CC7"/>
    <w:rsid w:val="0016301D"/>
    <w:rsid w:val="001654D3"/>
    <w:rsid w:val="00166087"/>
    <w:rsid w:val="00172E4D"/>
    <w:rsid w:val="0018199A"/>
    <w:rsid w:val="0018444C"/>
    <w:rsid w:val="00185453"/>
    <w:rsid w:val="0019216F"/>
    <w:rsid w:val="00196543"/>
    <w:rsid w:val="001972F6"/>
    <w:rsid w:val="001B03AD"/>
    <w:rsid w:val="001B51E9"/>
    <w:rsid w:val="001C25E4"/>
    <w:rsid w:val="001C4946"/>
    <w:rsid w:val="001D005D"/>
    <w:rsid w:val="001D2096"/>
    <w:rsid w:val="001D3A6C"/>
    <w:rsid w:val="001E1CFA"/>
    <w:rsid w:val="001F09D8"/>
    <w:rsid w:val="002046E9"/>
    <w:rsid w:val="00204C09"/>
    <w:rsid w:val="0020641E"/>
    <w:rsid w:val="00206563"/>
    <w:rsid w:val="00207B3A"/>
    <w:rsid w:val="002115F3"/>
    <w:rsid w:val="002154C9"/>
    <w:rsid w:val="00231906"/>
    <w:rsid w:val="002326B1"/>
    <w:rsid w:val="0023376D"/>
    <w:rsid w:val="002427A7"/>
    <w:rsid w:val="00250BA7"/>
    <w:rsid w:val="002521D9"/>
    <w:rsid w:val="00252857"/>
    <w:rsid w:val="002537F0"/>
    <w:rsid w:val="002645DB"/>
    <w:rsid w:val="00281EC1"/>
    <w:rsid w:val="00294A9F"/>
    <w:rsid w:val="002C67C0"/>
    <w:rsid w:val="002D172D"/>
    <w:rsid w:val="002D3AB4"/>
    <w:rsid w:val="002E056F"/>
    <w:rsid w:val="002E1E44"/>
    <w:rsid w:val="002E483C"/>
    <w:rsid w:val="002F57D2"/>
    <w:rsid w:val="00301D8A"/>
    <w:rsid w:val="003169A5"/>
    <w:rsid w:val="00327A38"/>
    <w:rsid w:val="003426BC"/>
    <w:rsid w:val="00346925"/>
    <w:rsid w:val="0035313F"/>
    <w:rsid w:val="00362163"/>
    <w:rsid w:val="003630EB"/>
    <w:rsid w:val="00370BBD"/>
    <w:rsid w:val="003814C6"/>
    <w:rsid w:val="0039448A"/>
    <w:rsid w:val="00396AD8"/>
    <w:rsid w:val="00397BB6"/>
    <w:rsid w:val="003A01A9"/>
    <w:rsid w:val="003A46EB"/>
    <w:rsid w:val="003A56BB"/>
    <w:rsid w:val="003A66E0"/>
    <w:rsid w:val="003B11C0"/>
    <w:rsid w:val="003B602B"/>
    <w:rsid w:val="003D6953"/>
    <w:rsid w:val="003E0C47"/>
    <w:rsid w:val="003E5C28"/>
    <w:rsid w:val="004168FE"/>
    <w:rsid w:val="00441DD6"/>
    <w:rsid w:val="0044488D"/>
    <w:rsid w:val="00444AF3"/>
    <w:rsid w:val="0045166B"/>
    <w:rsid w:val="0045689D"/>
    <w:rsid w:val="00457BBD"/>
    <w:rsid w:val="004607B9"/>
    <w:rsid w:val="00464294"/>
    <w:rsid w:val="00471FCC"/>
    <w:rsid w:val="0048084F"/>
    <w:rsid w:val="0048162A"/>
    <w:rsid w:val="00482239"/>
    <w:rsid w:val="004831E9"/>
    <w:rsid w:val="004942A7"/>
    <w:rsid w:val="004A1B66"/>
    <w:rsid w:val="004A4203"/>
    <w:rsid w:val="004A50A3"/>
    <w:rsid w:val="004B02D7"/>
    <w:rsid w:val="004B5745"/>
    <w:rsid w:val="004C05B6"/>
    <w:rsid w:val="004D1E48"/>
    <w:rsid w:val="004F33C2"/>
    <w:rsid w:val="005153B6"/>
    <w:rsid w:val="00517192"/>
    <w:rsid w:val="0052228F"/>
    <w:rsid w:val="00524CC8"/>
    <w:rsid w:val="00552133"/>
    <w:rsid w:val="00577374"/>
    <w:rsid w:val="005837D9"/>
    <w:rsid w:val="00596AD1"/>
    <w:rsid w:val="005A0B40"/>
    <w:rsid w:val="005A4999"/>
    <w:rsid w:val="005A7A6E"/>
    <w:rsid w:val="005A7BD2"/>
    <w:rsid w:val="005C07B1"/>
    <w:rsid w:val="005C5501"/>
    <w:rsid w:val="005D2BE8"/>
    <w:rsid w:val="005D3199"/>
    <w:rsid w:val="005D3D20"/>
    <w:rsid w:val="005E30DB"/>
    <w:rsid w:val="005E5B4E"/>
    <w:rsid w:val="005F10D9"/>
    <w:rsid w:val="00607787"/>
    <w:rsid w:val="006151B4"/>
    <w:rsid w:val="00637464"/>
    <w:rsid w:val="006427CC"/>
    <w:rsid w:val="0064584D"/>
    <w:rsid w:val="0065719E"/>
    <w:rsid w:val="006617B1"/>
    <w:rsid w:val="00677464"/>
    <w:rsid w:val="006822DD"/>
    <w:rsid w:val="00682481"/>
    <w:rsid w:val="00683955"/>
    <w:rsid w:val="00687DC8"/>
    <w:rsid w:val="00697C4E"/>
    <w:rsid w:val="006A5CBE"/>
    <w:rsid w:val="006A5F38"/>
    <w:rsid w:val="006B6D4C"/>
    <w:rsid w:val="006C7536"/>
    <w:rsid w:val="006D36F6"/>
    <w:rsid w:val="006E741D"/>
    <w:rsid w:val="006F4CB9"/>
    <w:rsid w:val="007012DA"/>
    <w:rsid w:val="0070489E"/>
    <w:rsid w:val="007065A7"/>
    <w:rsid w:val="007140E3"/>
    <w:rsid w:val="0072762F"/>
    <w:rsid w:val="00727E0D"/>
    <w:rsid w:val="00737900"/>
    <w:rsid w:val="00756587"/>
    <w:rsid w:val="007636F3"/>
    <w:rsid w:val="007648E6"/>
    <w:rsid w:val="007667B7"/>
    <w:rsid w:val="0076794E"/>
    <w:rsid w:val="00774B49"/>
    <w:rsid w:val="007A1C38"/>
    <w:rsid w:val="007A557A"/>
    <w:rsid w:val="007D3499"/>
    <w:rsid w:val="007E1E04"/>
    <w:rsid w:val="00802870"/>
    <w:rsid w:val="00807C12"/>
    <w:rsid w:val="0081096E"/>
    <w:rsid w:val="008115F9"/>
    <w:rsid w:val="00830031"/>
    <w:rsid w:val="00834901"/>
    <w:rsid w:val="00837D9F"/>
    <w:rsid w:val="00840976"/>
    <w:rsid w:val="00842EE2"/>
    <w:rsid w:val="008451B9"/>
    <w:rsid w:val="0085067D"/>
    <w:rsid w:val="00860D5D"/>
    <w:rsid w:val="00866A4A"/>
    <w:rsid w:val="0087108D"/>
    <w:rsid w:val="008777CE"/>
    <w:rsid w:val="00882585"/>
    <w:rsid w:val="008832A6"/>
    <w:rsid w:val="008A0C71"/>
    <w:rsid w:val="008A0D5B"/>
    <w:rsid w:val="008B1AE9"/>
    <w:rsid w:val="008B7E0E"/>
    <w:rsid w:val="008C440C"/>
    <w:rsid w:val="008D0E02"/>
    <w:rsid w:val="008D1F6D"/>
    <w:rsid w:val="008E2B35"/>
    <w:rsid w:val="008F7B49"/>
    <w:rsid w:val="009019E4"/>
    <w:rsid w:val="00907385"/>
    <w:rsid w:val="00915B6D"/>
    <w:rsid w:val="0093271D"/>
    <w:rsid w:val="0093447A"/>
    <w:rsid w:val="00940F7F"/>
    <w:rsid w:val="009423E8"/>
    <w:rsid w:val="009472AE"/>
    <w:rsid w:val="0095192A"/>
    <w:rsid w:val="009544BB"/>
    <w:rsid w:val="009630CA"/>
    <w:rsid w:val="009769B0"/>
    <w:rsid w:val="00992B25"/>
    <w:rsid w:val="009B5B9E"/>
    <w:rsid w:val="009B78BC"/>
    <w:rsid w:val="009E18D3"/>
    <w:rsid w:val="009E4B37"/>
    <w:rsid w:val="009E58E1"/>
    <w:rsid w:val="009E65A3"/>
    <w:rsid w:val="009F5085"/>
    <w:rsid w:val="00A1098F"/>
    <w:rsid w:val="00A32BC7"/>
    <w:rsid w:val="00A40A47"/>
    <w:rsid w:val="00A44715"/>
    <w:rsid w:val="00A53844"/>
    <w:rsid w:val="00A548D0"/>
    <w:rsid w:val="00A56045"/>
    <w:rsid w:val="00A56348"/>
    <w:rsid w:val="00A65E1D"/>
    <w:rsid w:val="00A66F88"/>
    <w:rsid w:val="00A733BF"/>
    <w:rsid w:val="00A73C98"/>
    <w:rsid w:val="00A76CDE"/>
    <w:rsid w:val="00A92D3B"/>
    <w:rsid w:val="00AA077A"/>
    <w:rsid w:val="00AA7986"/>
    <w:rsid w:val="00AC72C5"/>
    <w:rsid w:val="00AE47F8"/>
    <w:rsid w:val="00B00DD7"/>
    <w:rsid w:val="00B00FAE"/>
    <w:rsid w:val="00B02B4A"/>
    <w:rsid w:val="00B03523"/>
    <w:rsid w:val="00B17D77"/>
    <w:rsid w:val="00B22BA1"/>
    <w:rsid w:val="00B24B18"/>
    <w:rsid w:val="00B355C2"/>
    <w:rsid w:val="00B417A5"/>
    <w:rsid w:val="00B51933"/>
    <w:rsid w:val="00B60CEB"/>
    <w:rsid w:val="00B6158E"/>
    <w:rsid w:val="00B61881"/>
    <w:rsid w:val="00B91F0D"/>
    <w:rsid w:val="00BA4DE1"/>
    <w:rsid w:val="00BB1218"/>
    <w:rsid w:val="00BB23EE"/>
    <w:rsid w:val="00BB6ABA"/>
    <w:rsid w:val="00BB6C45"/>
    <w:rsid w:val="00BD2C85"/>
    <w:rsid w:val="00BD700D"/>
    <w:rsid w:val="00BD79BB"/>
    <w:rsid w:val="00BE1FAB"/>
    <w:rsid w:val="00BF0E29"/>
    <w:rsid w:val="00C21947"/>
    <w:rsid w:val="00C313AC"/>
    <w:rsid w:val="00C41313"/>
    <w:rsid w:val="00C43FDB"/>
    <w:rsid w:val="00C4599E"/>
    <w:rsid w:val="00C46CDB"/>
    <w:rsid w:val="00C57D31"/>
    <w:rsid w:val="00C6118B"/>
    <w:rsid w:val="00C65006"/>
    <w:rsid w:val="00C70D87"/>
    <w:rsid w:val="00C92AEA"/>
    <w:rsid w:val="00C93BA6"/>
    <w:rsid w:val="00C93DD9"/>
    <w:rsid w:val="00C967B0"/>
    <w:rsid w:val="00C9757D"/>
    <w:rsid w:val="00CA6487"/>
    <w:rsid w:val="00CB0D90"/>
    <w:rsid w:val="00CB4676"/>
    <w:rsid w:val="00CC033E"/>
    <w:rsid w:val="00CC1693"/>
    <w:rsid w:val="00CC7C69"/>
    <w:rsid w:val="00CD1260"/>
    <w:rsid w:val="00CD35EC"/>
    <w:rsid w:val="00CE1B04"/>
    <w:rsid w:val="00CE1CD9"/>
    <w:rsid w:val="00CE28C1"/>
    <w:rsid w:val="00CE4DE2"/>
    <w:rsid w:val="00CF2051"/>
    <w:rsid w:val="00CF38AA"/>
    <w:rsid w:val="00CF47A4"/>
    <w:rsid w:val="00CF5A64"/>
    <w:rsid w:val="00D027F9"/>
    <w:rsid w:val="00D20E62"/>
    <w:rsid w:val="00D2132A"/>
    <w:rsid w:val="00D34787"/>
    <w:rsid w:val="00D56C20"/>
    <w:rsid w:val="00D67E6C"/>
    <w:rsid w:val="00D72624"/>
    <w:rsid w:val="00D83988"/>
    <w:rsid w:val="00D84A85"/>
    <w:rsid w:val="00DA209F"/>
    <w:rsid w:val="00DA30F8"/>
    <w:rsid w:val="00DB08C4"/>
    <w:rsid w:val="00DB1F1B"/>
    <w:rsid w:val="00DB5CC3"/>
    <w:rsid w:val="00DC22C4"/>
    <w:rsid w:val="00DD48A3"/>
    <w:rsid w:val="00DF31DD"/>
    <w:rsid w:val="00DF6AAB"/>
    <w:rsid w:val="00DF6D22"/>
    <w:rsid w:val="00E05B88"/>
    <w:rsid w:val="00E11683"/>
    <w:rsid w:val="00E12532"/>
    <w:rsid w:val="00E12EEF"/>
    <w:rsid w:val="00E30A21"/>
    <w:rsid w:val="00E3165A"/>
    <w:rsid w:val="00E33224"/>
    <w:rsid w:val="00E35847"/>
    <w:rsid w:val="00E35C88"/>
    <w:rsid w:val="00E43C28"/>
    <w:rsid w:val="00E531E5"/>
    <w:rsid w:val="00E61DAF"/>
    <w:rsid w:val="00E622DB"/>
    <w:rsid w:val="00E625B4"/>
    <w:rsid w:val="00E711BE"/>
    <w:rsid w:val="00E765D5"/>
    <w:rsid w:val="00E84D14"/>
    <w:rsid w:val="00E90611"/>
    <w:rsid w:val="00E978CE"/>
    <w:rsid w:val="00E97FA7"/>
    <w:rsid w:val="00EA1E83"/>
    <w:rsid w:val="00EA42DC"/>
    <w:rsid w:val="00EB06AC"/>
    <w:rsid w:val="00EC0B66"/>
    <w:rsid w:val="00ED5625"/>
    <w:rsid w:val="00EE47CA"/>
    <w:rsid w:val="00EE7111"/>
    <w:rsid w:val="00EE7C3F"/>
    <w:rsid w:val="00EF7EAC"/>
    <w:rsid w:val="00F04BA2"/>
    <w:rsid w:val="00F06659"/>
    <w:rsid w:val="00F0788F"/>
    <w:rsid w:val="00F104F6"/>
    <w:rsid w:val="00F1114F"/>
    <w:rsid w:val="00F12B1B"/>
    <w:rsid w:val="00F170DA"/>
    <w:rsid w:val="00F201E6"/>
    <w:rsid w:val="00F21007"/>
    <w:rsid w:val="00F2478A"/>
    <w:rsid w:val="00F34A89"/>
    <w:rsid w:val="00F42816"/>
    <w:rsid w:val="00F572BB"/>
    <w:rsid w:val="00F71A71"/>
    <w:rsid w:val="00F75B03"/>
    <w:rsid w:val="00F84160"/>
    <w:rsid w:val="00FA2C37"/>
    <w:rsid w:val="00FA5948"/>
    <w:rsid w:val="00FB0265"/>
    <w:rsid w:val="00FB298E"/>
    <w:rsid w:val="00FC5CED"/>
    <w:rsid w:val="00FD1B90"/>
    <w:rsid w:val="00FE07F7"/>
    <w:rsid w:val="00FE4FE6"/>
    <w:rsid w:val="00FE78D9"/>
    <w:rsid w:val="00FE79BC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4F580-0D31-46DC-9BF7-891FCE73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76CDE"/>
    <w:pPr>
      <w:keepNext/>
      <w:jc w:val="right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6CDE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39"/>
    <w:rsid w:val="00A7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D349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30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A30F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rsid w:val="00C967B0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C96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426D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0426D7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unhideWhenUsed/>
    <w:rsid w:val="000426D7"/>
    <w:pPr>
      <w:spacing w:after="120"/>
    </w:pPr>
  </w:style>
  <w:style w:type="character" w:customStyle="1" w:styleId="aa">
    <w:name w:val="Основной текст Знак"/>
    <w:link w:val="a9"/>
    <w:uiPriority w:val="99"/>
    <w:rsid w:val="000426D7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A73C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107C4C"/>
  </w:style>
  <w:style w:type="character" w:customStyle="1" w:styleId="t4">
    <w:name w:val="t4"/>
    <w:rsid w:val="00107C4C"/>
  </w:style>
  <w:style w:type="paragraph" w:customStyle="1" w:styleId="Default">
    <w:name w:val="Default"/>
    <w:rsid w:val="00607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DC22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BD7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77;&#1086;&#1090;&#1077;&#1088;&#1088;&#1072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74;&#1077;&#1083;&#1080;&#1095;&#1080;&#1077;-&#1089;&#1090;&#1088;&#1072;&#1085;&#1099;.&#1088;&#1092;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4;&#1099;-&#1075;&#1086;&#1088;&#1076;&#1086;&#1089;&#1090;&#1100;.&#1088;&#1092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o.doktr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4;&#1099;-&#1075;&#1086;&#1088;&#1076;&#1086;&#1089;&#1090;&#110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A1E0-902C-4DAC-AF6C-B926EF12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Links>
    <vt:vector size="30" baseType="variant">
      <vt:variant>
        <vt:i4>394289</vt:i4>
      </vt:variant>
      <vt:variant>
        <vt:i4>12</vt:i4>
      </vt:variant>
      <vt:variant>
        <vt:i4>0</vt:i4>
      </vt:variant>
      <vt:variant>
        <vt:i4>5</vt:i4>
      </vt:variant>
      <vt:variant>
        <vt:lpwstr>http://www.величие-страны.рф/</vt:lpwstr>
      </vt:variant>
      <vt:variant>
        <vt:lpwstr/>
      </vt:variant>
      <vt:variant>
        <vt:i4>394289</vt:i4>
      </vt:variant>
      <vt:variant>
        <vt:i4>9</vt:i4>
      </vt:variant>
      <vt:variant>
        <vt:i4>0</vt:i4>
      </vt:variant>
      <vt:variant>
        <vt:i4>5</vt:i4>
      </vt:variant>
      <vt:variant>
        <vt:lpwstr>http://www.величие-страны.рф/</vt:lpwstr>
      </vt:variant>
      <vt:variant>
        <vt:lpwstr/>
      </vt:variant>
      <vt:variant>
        <vt:i4>5374078</vt:i4>
      </vt:variant>
      <vt:variant>
        <vt:i4>6</vt:i4>
      </vt:variant>
      <vt:variant>
        <vt:i4>0</vt:i4>
      </vt:variant>
      <vt:variant>
        <vt:i4>5</vt:i4>
      </vt:variant>
      <vt:variant>
        <vt:lpwstr>http://www.мы-гордость.рф/</vt:lpwstr>
      </vt:variant>
      <vt:variant>
        <vt:lpwstr/>
      </vt:variant>
      <vt:variant>
        <vt:i4>394289</vt:i4>
      </vt:variant>
      <vt:variant>
        <vt:i4>3</vt:i4>
      </vt:variant>
      <vt:variant>
        <vt:i4>0</vt:i4>
      </vt:variant>
      <vt:variant>
        <vt:i4>5</vt:i4>
      </vt:variant>
      <vt:variant>
        <vt:lpwstr>http://www.величие-страны.рф/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http://www.мы-гордость.рф/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Искандарова Юлия Ивановна</cp:lastModifiedBy>
  <cp:revision>2</cp:revision>
  <cp:lastPrinted>2019-08-25T13:42:00Z</cp:lastPrinted>
  <dcterms:created xsi:type="dcterms:W3CDTF">2021-09-20T08:44:00Z</dcterms:created>
  <dcterms:modified xsi:type="dcterms:W3CDTF">2021-09-20T08:44:00Z</dcterms:modified>
</cp:coreProperties>
</file>