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B1" w:rsidRPr="007D3D7C" w:rsidRDefault="007D3D7C" w:rsidP="003B6F0D">
      <w:pPr>
        <w:jc w:val="center"/>
        <w:rPr>
          <w:b/>
          <w:sz w:val="28"/>
          <w:szCs w:val="28"/>
        </w:rPr>
      </w:pPr>
      <w:r>
        <w:rPr>
          <w:b/>
          <w:sz w:val="28"/>
          <w:szCs w:val="28"/>
        </w:rPr>
        <w:t>Д</w:t>
      </w:r>
      <w:r w:rsidR="00A218B1" w:rsidRPr="007D3D7C">
        <w:rPr>
          <w:b/>
          <w:sz w:val="28"/>
          <w:szCs w:val="28"/>
        </w:rPr>
        <w:t>идактически</w:t>
      </w:r>
      <w:r>
        <w:rPr>
          <w:b/>
          <w:sz w:val="28"/>
          <w:szCs w:val="28"/>
        </w:rPr>
        <w:t>е</w:t>
      </w:r>
      <w:r w:rsidR="00A218B1" w:rsidRPr="007D3D7C">
        <w:rPr>
          <w:b/>
          <w:sz w:val="28"/>
          <w:szCs w:val="28"/>
        </w:rPr>
        <w:t xml:space="preserve"> игр</w:t>
      </w:r>
      <w:r>
        <w:rPr>
          <w:b/>
          <w:sz w:val="28"/>
          <w:szCs w:val="28"/>
        </w:rPr>
        <w:t>ы</w:t>
      </w:r>
      <w:r w:rsidR="00A218B1" w:rsidRPr="007D3D7C">
        <w:rPr>
          <w:b/>
          <w:sz w:val="28"/>
          <w:szCs w:val="28"/>
        </w:rPr>
        <w:t xml:space="preserve"> по ПДД</w:t>
      </w:r>
      <w:r>
        <w:rPr>
          <w:b/>
          <w:sz w:val="28"/>
          <w:szCs w:val="28"/>
        </w:rPr>
        <w:t xml:space="preserve"> </w:t>
      </w:r>
      <w:r w:rsidR="003B6F0D">
        <w:rPr>
          <w:b/>
          <w:sz w:val="28"/>
          <w:szCs w:val="28"/>
        </w:rPr>
        <w:t>для учащихся начальной школы</w:t>
      </w:r>
    </w:p>
    <w:p w:rsidR="007D3D7C" w:rsidRDefault="007D3D7C" w:rsidP="007D3D7C">
      <w:pPr>
        <w:jc w:val="center"/>
        <w:rPr>
          <w:b/>
          <w:sz w:val="28"/>
          <w:szCs w:val="28"/>
        </w:rPr>
      </w:pPr>
    </w:p>
    <w:p w:rsidR="00997AEC" w:rsidRPr="007D3D7C" w:rsidRDefault="00997AEC" w:rsidP="007D3D7C">
      <w:pPr>
        <w:jc w:val="center"/>
        <w:rPr>
          <w:b/>
          <w:sz w:val="28"/>
          <w:szCs w:val="28"/>
        </w:rPr>
      </w:pPr>
      <w:bookmarkStart w:id="0" w:name="_GoBack"/>
      <w:bookmarkEnd w:id="0"/>
      <w:r w:rsidRPr="007D3D7C">
        <w:rPr>
          <w:b/>
          <w:sz w:val="28"/>
          <w:szCs w:val="28"/>
        </w:rPr>
        <w:t>«Светофор и регулировщик»</w:t>
      </w:r>
    </w:p>
    <w:p w:rsidR="00997AEC" w:rsidRPr="007D3D7C" w:rsidRDefault="00997AEC" w:rsidP="007D3D7C">
      <w:pPr>
        <w:rPr>
          <w:sz w:val="28"/>
          <w:szCs w:val="28"/>
        </w:rPr>
      </w:pPr>
      <w:r w:rsidRPr="007D3D7C">
        <w:rPr>
          <w:b/>
          <w:sz w:val="28"/>
          <w:szCs w:val="28"/>
        </w:rPr>
        <w:t xml:space="preserve">Материал: </w:t>
      </w:r>
      <w:r w:rsidRPr="007D3D7C">
        <w:rPr>
          <w:sz w:val="28"/>
          <w:szCs w:val="28"/>
        </w:rPr>
        <w:t>Регулировщик, палочка регулировщика, знаки светофора.</w:t>
      </w:r>
    </w:p>
    <w:p w:rsidR="00997AEC" w:rsidRPr="007D3D7C" w:rsidRDefault="00997AEC" w:rsidP="007D3D7C">
      <w:pPr>
        <w:rPr>
          <w:sz w:val="28"/>
          <w:szCs w:val="28"/>
        </w:rPr>
      </w:pPr>
      <w:r w:rsidRPr="007D3D7C">
        <w:rPr>
          <w:b/>
          <w:sz w:val="28"/>
          <w:szCs w:val="28"/>
        </w:rPr>
        <w:t xml:space="preserve">Ход игры: </w:t>
      </w:r>
      <w:r w:rsidRPr="007D3D7C">
        <w:rPr>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997AEC" w:rsidRPr="007D3D7C" w:rsidRDefault="00997AEC" w:rsidP="007D3D7C">
      <w:pPr>
        <w:rPr>
          <w:b/>
          <w:sz w:val="28"/>
          <w:szCs w:val="28"/>
        </w:rPr>
      </w:pPr>
      <w:r w:rsidRPr="007D3D7C">
        <w:rPr>
          <w:b/>
          <w:sz w:val="28"/>
          <w:szCs w:val="28"/>
        </w:rPr>
        <w:t xml:space="preserve">                            </w:t>
      </w:r>
    </w:p>
    <w:p w:rsidR="00997AEC" w:rsidRPr="007D3D7C" w:rsidRDefault="00997AEC" w:rsidP="007D3D7C">
      <w:pPr>
        <w:jc w:val="center"/>
        <w:rPr>
          <w:b/>
          <w:sz w:val="28"/>
          <w:szCs w:val="28"/>
        </w:rPr>
      </w:pPr>
      <w:r w:rsidRPr="007D3D7C">
        <w:rPr>
          <w:b/>
          <w:sz w:val="28"/>
          <w:szCs w:val="28"/>
        </w:rPr>
        <w:t>«Дорожные знаки»</w:t>
      </w:r>
    </w:p>
    <w:p w:rsidR="00997AEC" w:rsidRPr="007D3D7C" w:rsidRDefault="00997AEC" w:rsidP="007D3D7C">
      <w:pPr>
        <w:rPr>
          <w:sz w:val="28"/>
          <w:szCs w:val="28"/>
        </w:rPr>
      </w:pPr>
      <w:r w:rsidRPr="007D3D7C">
        <w:rPr>
          <w:b/>
          <w:sz w:val="28"/>
          <w:szCs w:val="28"/>
        </w:rPr>
        <w:t xml:space="preserve">Материал: </w:t>
      </w:r>
      <w:r w:rsidRPr="007D3D7C">
        <w:rPr>
          <w:sz w:val="28"/>
          <w:szCs w:val="28"/>
        </w:rPr>
        <w:t>Дорожные знаки</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«Знай и выполняй правила уличного движения»</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Иллюстрации улиц города.</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«Правила поведения»</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Разрезные картинки.</w:t>
      </w:r>
    </w:p>
    <w:p w:rsidR="00997AEC" w:rsidRPr="007D3D7C" w:rsidRDefault="00997AEC" w:rsidP="007D3D7C">
      <w:pPr>
        <w:rPr>
          <w:b/>
          <w:sz w:val="28"/>
          <w:szCs w:val="28"/>
        </w:rPr>
      </w:pPr>
      <w:r w:rsidRPr="007D3D7C">
        <w:rPr>
          <w:b/>
          <w:sz w:val="28"/>
          <w:szCs w:val="28"/>
        </w:rPr>
        <w:t xml:space="preserve">Ход игры: </w:t>
      </w:r>
      <w:r w:rsidRPr="007D3D7C">
        <w:rPr>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«Пешеходы и транспорт»</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Кубик, игровое поле, фишки.</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На игровом поле изображена дорога, по которой с помощью фишек двигаются играющие, у них на пути препятствия в виде знаков.</w:t>
      </w:r>
    </w:p>
    <w:p w:rsidR="00997AEC" w:rsidRPr="007D3D7C" w:rsidRDefault="00997AEC" w:rsidP="007D3D7C">
      <w:pPr>
        <w:rPr>
          <w:sz w:val="28"/>
          <w:szCs w:val="28"/>
        </w:rPr>
      </w:pPr>
      <w:r w:rsidRPr="007D3D7C">
        <w:rPr>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«Большая прогулка»</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Игровое поле, фишки, дорожные знаки.</w:t>
      </w:r>
    </w:p>
    <w:p w:rsidR="00997AEC" w:rsidRPr="007D3D7C" w:rsidRDefault="00997AEC" w:rsidP="007D3D7C">
      <w:pPr>
        <w:rPr>
          <w:b/>
          <w:sz w:val="28"/>
          <w:szCs w:val="28"/>
        </w:rPr>
      </w:pPr>
      <w:r w:rsidRPr="007D3D7C">
        <w:rPr>
          <w:b/>
          <w:sz w:val="28"/>
          <w:szCs w:val="28"/>
        </w:rPr>
        <w:t xml:space="preserve">Ход игры: </w:t>
      </w:r>
      <w:r w:rsidRPr="007D3D7C">
        <w:rPr>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997AEC" w:rsidRPr="007D3D7C" w:rsidRDefault="00997AEC" w:rsidP="007D3D7C">
      <w:pPr>
        <w:rPr>
          <w:sz w:val="28"/>
          <w:szCs w:val="28"/>
        </w:rPr>
      </w:pPr>
    </w:p>
    <w:p w:rsidR="00997AEC" w:rsidRPr="007D3D7C" w:rsidRDefault="00997AEC" w:rsidP="007D3D7C">
      <w:pPr>
        <w:rPr>
          <w:sz w:val="28"/>
          <w:szCs w:val="28"/>
        </w:rPr>
      </w:pPr>
      <w:r w:rsidRPr="007D3D7C">
        <w:rPr>
          <w:sz w:val="28"/>
          <w:szCs w:val="28"/>
        </w:rPr>
        <w:t xml:space="preserve">                    </w:t>
      </w:r>
      <w:r w:rsidRPr="007D3D7C">
        <w:rPr>
          <w:b/>
          <w:sz w:val="28"/>
          <w:szCs w:val="28"/>
        </w:rPr>
        <w:t>«Соблюдай правила дорожного движения»</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Игровое полотно, дорожные знаки, машинки, фигурки людей.</w:t>
      </w:r>
    </w:p>
    <w:p w:rsidR="00997AEC" w:rsidRPr="007D3D7C" w:rsidRDefault="00997AEC" w:rsidP="007D3D7C">
      <w:pPr>
        <w:rPr>
          <w:b/>
          <w:sz w:val="28"/>
          <w:szCs w:val="28"/>
        </w:rPr>
      </w:pPr>
      <w:r w:rsidRPr="007D3D7C">
        <w:rPr>
          <w:b/>
          <w:sz w:val="28"/>
          <w:szCs w:val="28"/>
        </w:rPr>
        <w:lastRenderedPageBreak/>
        <w:t>Ход игры:</w:t>
      </w:r>
      <w:r w:rsidR="007D3D7C">
        <w:rPr>
          <w:b/>
          <w:sz w:val="28"/>
          <w:szCs w:val="28"/>
        </w:rPr>
        <w:t xml:space="preserve"> </w:t>
      </w:r>
      <w:r w:rsidRPr="007D3D7C">
        <w:rPr>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«Говорящие дорожные знаки»</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Каждое игровое поле – рисунок разветвленной системы дорог с дорожными знаками. Машины, игровые персонажи.</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«Разрезные знаки»</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Разрезные знаки; образцы знаков.</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«Подбери знак»</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Карточки, на которых изображены образцы знаков, отличающихся по форме, цвету; дорожные знаки различного значения и вида.</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П</w:t>
      </w:r>
      <w:r w:rsidR="007D3D7C">
        <w:rPr>
          <w:sz w:val="28"/>
          <w:szCs w:val="28"/>
        </w:rPr>
        <w:t>е</w:t>
      </w:r>
      <w:r w:rsidRPr="007D3D7C">
        <w:rPr>
          <w:sz w:val="28"/>
          <w:szCs w:val="28"/>
        </w:rPr>
        <w:t>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«Я грамотный пешеход»</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Два набора карточек с ситуациями, дорожные знаки.</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7D3D7C" w:rsidRDefault="007D3D7C" w:rsidP="007D3D7C">
      <w:pPr>
        <w:rPr>
          <w:b/>
          <w:sz w:val="28"/>
          <w:szCs w:val="28"/>
        </w:rPr>
      </w:pPr>
    </w:p>
    <w:p w:rsidR="00997AEC" w:rsidRPr="007D3D7C" w:rsidRDefault="00997AEC" w:rsidP="007D3D7C">
      <w:pPr>
        <w:jc w:val="center"/>
        <w:rPr>
          <w:sz w:val="28"/>
          <w:szCs w:val="28"/>
        </w:rPr>
      </w:pPr>
      <w:r w:rsidRPr="007D3D7C">
        <w:rPr>
          <w:b/>
          <w:sz w:val="28"/>
          <w:szCs w:val="28"/>
        </w:rPr>
        <w:t>«Дорожное лото»</w:t>
      </w:r>
    </w:p>
    <w:p w:rsidR="00997AEC" w:rsidRPr="007D3D7C" w:rsidRDefault="00997AEC" w:rsidP="007D3D7C">
      <w:pPr>
        <w:rPr>
          <w:sz w:val="28"/>
          <w:szCs w:val="28"/>
        </w:rPr>
      </w:pPr>
      <w:r w:rsidRPr="007D3D7C">
        <w:rPr>
          <w:b/>
          <w:sz w:val="28"/>
          <w:szCs w:val="28"/>
        </w:rPr>
        <w:t xml:space="preserve">Материал: </w:t>
      </w:r>
      <w:r w:rsidRPr="007D3D7C">
        <w:rPr>
          <w:sz w:val="28"/>
          <w:szCs w:val="28"/>
        </w:rPr>
        <w:t>Карточки с ситуациями на дороге, дорожные знаки.</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«Найди нужный знак»</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Картонный лист, на котором в углу изображены машина, а в другом человек; дорожные знаки на липучках.</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997AEC" w:rsidRPr="007D3D7C" w:rsidRDefault="00997AEC" w:rsidP="007D3D7C">
      <w:pPr>
        <w:rPr>
          <w:sz w:val="28"/>
          <w:szCs w:val="28"/>
        </w:rPr>
      </w:pPr>
    </w:p>
    <w:p w:rsidR="00997AEC" w:rsidRPr="007D3D7C" w:rsidRDefault="00997AEC" w:rsidP="007D3D7C">
      <w:pPr>
        <w:rPr>
          <w:b/>
          <w:sz w:val="28"/>
          <w:szCs w:val="28"/>
        </w:rPr>
      </w:pPr>
      <w:r w:rsidRPr="007D3D7C">
        <w:rPr>
          <w:sz w:val="28"/>
          <w:szCs w:val="28"/>
        </w:rPr>
        <w:lastRenderedPageBreak/>
        <w:t xml:space="preserve">                  </w:t>
      </w:r>
      <w:r w:rsidRPr="007D3D7C">
        <w:rPr>
          <w:b/>
          <w:sz w:val="28"/>
          <w:szCs w:val="28"/>
        </w:rPr>
        <w:t>Настольно-печатная игра «Дорога к бабушке»</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Поле, на котором изображен путь к бабушке с различными дорожными знаками; фишки; кубик.</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Двум – трем детям предлагают наперегонки добраться до домика бабушки, соблюдая при этом правила дорожного движения.</w:t>
      </w:r>
    </w:p>
    <w:p w:rsidR="00997AEC" w:rsidRPr="007D3D7C" w:rsidRDefault="00997AEC" w:rsidP="007D3D7C">
      <w:pPr>
        <w:rPr>
          <w:sz w:val="28"/>
          <w:szCs w:val="28"/>
        </w:rPr>
      </w:pPr>
    </w:p>
    <w:p w:rsidR="00997AEC" w:rsidRPr="007D3D7C" w:rsidRDefault="00997AEC" w:rsidP="007D3D7C">
      <w:pPr>
        <w:jc w:val="center"/>
        <w:rPr>
          <w:b/>
          <w:sz w:val="28"/>
          <w:szCs w:val="28"/>
        </w:rPr>
      </w:pPr>
      <w:r w:rsidRPr="007D3D7C">
        <w:rPr>
          <w:b/>
          <w:sz w:val="28"/>
          <w:szCs w:val="28"/>
        </w:rPr>
        <w:t>«О чем сигналит регулировщик»</w:t>
      </w:r>
    </w:p>
    <w:p w:rsidR="00997AEC" w:rsidRPr="007D3D7C" w:rsidRDefault="00997AEC" w:rsidP="007D3D7C">
      <w:pPr>
        <w:rPr>
          <w:sz w:val="28"/>
          <w:szCs w:val="28"/>
        </w:rPr>
      </w:pPr>
      <w:r w:rsidRPr="007D3D7C">
        <w:rPr>
          <w:b/>
          <w:sz w:val="28"/>
          <w:szCs w:val="28"/>
        </w:rPr>
        <w:t>Материал:</w:t>
      </w:r>
      <w:r w:rsidRPr="007D3D7C">
        <w:rPr>
          <w:sz w:val="28"/>
          <w:szCs w:val="28"/>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997AEC" w:rsidRPr="007D3D7C" w:rsidRDefault="00997AEC"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Ребенку необходимо подобрать к каждой карточке с положением регулировщика сигнал светофора по памяти.</w:t>
      </w:r>
    </w:p>
    <w:p w:rsidR="00997AEC" w:rsidRPr="007D3D7C" w:rsidRDefault="00997AEC" w:rsidP="007D3D7C">
      <w:pPr>
        <w:rPr>
          <w:sz w:val="28"/>
          <w:szCs w:val="28"/>
        </w:rPr>
      </w:pPr>
    </w:p>
    <w:p w:rsidR="00A218B1" w:rsidRPr="007D3D7C" w:rsidRDefault="00A218B1" w:rsidP="007D3D7C">
      <w:pPr>
        <w:jc w:val="center"/>
        <w:rPr>
          <w:b/>
          <w:sz w:val="28"/>
          <w:szCs w:val="28"/>
        </w:rPr>
      </w:pPr>
      <w:r w:rsidRPr="007D3D7C">
        <w:rPr>
          <w:b/>
          <w:sz w:val="28"/>
          <w:szCs w:val="28"/>
        </w:rPr>
        <w:t>«Угадай, какой знак?»</w:t>
      </w:r>
    </w:p>
    <w:p w:rsidR="007D3D7C" w:rsidRDefault="00A218B1" w:rsidP="007D3D7C">
      <w:pPr>
        <w:rPr>
          <w:sz w:val="28"/>
          <w:szCs w:val="28"/>
        </w:rPr>
      </w:pPr>
      <w:r w:rsidRPr="007D3D7C">
        <w:rPr>
          <w:b/>
          <w:sz w:val="28"/>
          <w:szCs w:val="28"/>
        </w:rPr>
        <w:t xml:space="preserve">Материал: </w:t>
      </w:r>
      <w:r w:rsidRPr="007D3D7C">
        <w:rPr>
          <w:sz w:val="28"/>
          <w:szCs w:val="28"/>
        </w:rPr>
        <w:t>Кубики с наклеенными на них дорожными знаками: предупреждающими, запрещающими, указательными и знаками сервиса.</w:t>
      </w:r>
      <w:r w:rsidRPr="007D3D7C">
        <w:rPr>
          <w:sz w:val="28"/>
          <w:szCs w:val="28"/>
        </w:rPr>
        <w:br/>
      </w:r>
      <w:r w:rsidRPr="007D3D7C">
        <w:rPr>
          <w:b/>
          <w:sz w:val="28"/>
          <w:szCs w:val="28"/>
        </w:rPr>
        <w:t xml:space="preserve">Ход игры: </w:t>
      </w:r>
    </w:p>
    <w:p w:rsidR="00A218B1" w:rsidRPr="007D3D7C" w:rsidRDefault="00A218B1" w:rsidP="007D3D7C">
      <w:pPr>
        <w:rPr>
          <w:sz w:val="28"/>
          <w:szCs w:val="28"/>
        </w:rPr>
      </w:pPr>
      <w:r w:rsidRPr="007D3D7C">
        <w:rPr>
          <w:i/>
          <w:sz w:val="28"/>
          <w:szCs w:val="28"/>
        </w:rPr>
        <w:t>1-й вариант.</w:t>
      </w:r>
      <w:r w:rsidRPr="007D3D7C">
        <w:rPr>
          <w:sz w:val="28"/>
          <w:szCs w:val="28"/>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A218B1" w:rsidRPr="007D3D7C" w:rsidRDefault="00A218B1" w:rsidP="007D3D7C">
      <w:pPr>
        <w:rPr>
          <w:sz w:val="28"/>
          <w:szCs w:val="28"/>
        </w:rPr>
      </w:pPr>
      <w:r w:rsidRPr="007D3D7C">
        <w:rPr>
          <w:i/>
          <w:sz w:val="28"/>
          <w:szCs w:val="28"/>
        </w:rPr>
        <w:t>2-й вариант.</w:t>
      </w:r>
      <w:r w:rsidRPr="007D3D7C">
        <w:rPr>
          <w:sz w:val="28"/>
          <w:szCs w:val="28"/>
        </w:rPr>
        <w:t xml:space="preserve"> Ведущий показывает знак. Дети находят этот знак на своих кубиках, показывают его и рассказывают, что он обозначает.</w:t>
      </w:r>
    </w:p>
    <w:p w:rsidR="00A218B1" w:rsidRPr="007D3D7C" w:rsidRDefault="00A218B1" w:rsidP="007D3D7C">
      <w:pPr>
        <w:rPr>
          <w:sz w:val="28"/>
          <w:szCs w:val="28"/>
        </w:rPr>
      </w:pPr>
      <w:r w:rsidRPr="007D3D7C">
        <w:rPr>
          <w:i/>
          <w:sz w:val="28"/>
          <w:szCs w:val="28"/>
        </w:rPr>
        <w:t>3-й вариант.</w:t>
      </w:r>
      <w:r w:rsidRPr="007D3D7C">
        <w:rPr>
          <w:sz w:val="28"/>
          <w:szCs w:val="28"/>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3E47E0" w:rsidRPr="007D3D7C" w:rsidRDefault="003E47E0" w:rsidP="007D3D7C">
      <w:pPr>
        <w:rPr>
          <w:sz w:val="28"/>
          <w:szCs w:val="28"/>
        </w:rPr>
      </w:pPr>
    </w:p>
    <w:p w:rsidR="00A218B1" w:rsidRPr="007D3D7C" w:rsidRDefault="00A218B1" w:rsidP="007D3D7C">
      <w:pPr>
        <w:jc w:val="center"/>
        <w:rPr>
          <w:b/>
          <w:sz w:val="28"/>
          <w:szCs w:val="28"/>
        </w:rPr>
      </w:pPr>
      <w:r w:rsidRPr="007D3D7C">
        <w:rPr>
          <w:b/>
          <w:sz w:val="28"/>
          <w:szCs w:val="28"/>
        </w:rPr>
        <w:t>«Светофор»</w:t>
      </w:r>
    </w:p>
    <w:p w:rsidR="00A218B1" w:rsidRPr="007D3D7C" w:rsidRDefault="00A218B1" w:rsidP="007D3D7C">
      <w:pPr>
        <w:rPr>
          <w:sz w:val="28"/>
          <w:szCs w:val="28"/>
        </w:rPr>
      </w:pPr>
      <w:r w:rsidRPr="007D3D7C">
        <w:rPr>
          <w:b/>
          <w:sz w:val="28"/>
          <w:szCs w:val="28"/>
        </w:rPr>
        <w:t xml:space="preserve">Материал: </w:t>
      </w:r>
      <w:r w:rsidRPr="007D3D7C">
        <w:rPr>
          <w:sz w:val="28"/>
          <w:szCs w:val="28"/>
        </w:rPr>
        <w:t>Красные, желтые, и зеленые круги, машины, фигурки детей.</w:t>
      </w:r>
    </w:p>
    <w:p w:rsidR="00A218B1" w:rsidRPr="007D3D7C" w:rsidRDefault="00A218B1" w:rsidP="007D3D7C">
      <w:pPr>
        <w:rPr>
          <w:b/>
          <w:sz w:val="28"/>
          <w:szCs w:val="28"/>
        </w:rPr>
      </w:pPr>
      <w:r w:rsidRPr="007D3D7C">
        <w:rPr>
          <w:b/>
          <w:sz w:val="28"/>
          <w:szCs w:val="28"/>
        </w:rPr>
        <w:t xml:space="preserve">Ход игры: </w:t>
      </w:r>
      <w:r w:rsidRPr="007D3D7C">
        <w:rPr>
          <w:sz w:val="28"/>
          <w:szCs w:val="28"/>
        </w:rPr>
        <w:t>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(по проезжей части) или фигурки детей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3E47E0" w:rsidRPr="007D3D7C" w:rsidRDefault="003E47E0" w:rsidP="007D3D7C">
      <w:pPr>
        <w:rPr>
          <w:sz w:val="28"/>
          <w:szCs w:val="28"/>
        </w:rPr>
      </w:pPr>
    </w:p>
    <w:p w:rsidR="00A218B1" w:rsidRPr="007D3D7C" w:rsidRDefault="00A218B1" w:rsidP="007D3D7C">
      <w:pPr>
        <w:jc w:val="center"/>
        <w:rPr>
          <w:b/>
          <w:sz w:val="28"/>
          <w:szCs w:val="28"/>
        </w:rPr>
      </w:pPr>
      <w:r w:rsidRPr="007D3D7C">
        <w:rPr>
          <w:b/>
          <w:sz w:val="28"/>
          <w:szCs w:val="28"/>
        </w:rPr>
        <w:t>«Водители»</w:t>
      </w:r>
    </w:p>
    <w:p w:rsidR="00A218B1" w:rsidRPr="007D3D7C" w:rsidRDefault="00A218B1" w:rsidP="007D3D7C">
      <w:pPr>
        <w:rPr>
          <w:sz w:val="28"/>
          <w:szCs w:val="28"/>
        </w:rPr>
      </w:pPr>
      <w:r w:rsidRPr="007D3D7C">
        <w:rPr>
          <w:b/>
          <w:sz w:val="28"/>
          <w:szCs w:val="28"/>
        </w:rPr>
        <w:t xml:space="preserve">Материал: </w:t>
      </w:r>
      <w:r w:rsidRPr="007D3D7C">
        <w:rPr>
          <w:sz w:val="28"/>
          <w:szCs w:val="28"/>
        </w:rPr>
        <w:t>Несколько игровых полей, машина, игрушки.</w:t>
      </w:r>
    </w:p>
    <w:p w:rsidR="00A218B1" w:rsidRPr="007D3D7C" w:rsidRDefault="00A218B1" w:rsidP="007D3D7C">
      <w:pPr>
        <w:rPr>
          <w:b/>
          <w:sz w:val="28"/>
          <w:szCs w:val="28"/>
        </w:rPr>
      </w:pPr>
      <w:r w:rsidRPr="007D3D7C">
        <w:rPr>
          <w:b/>
          <w:sz w:val="28"/>
          <w:szCs w:val="28"/>
        </w:rPr>
        <w:t xml:space="preserve">Ход игры: </w:t>
      </w:r>
      <w:r w:rsidRPr="007D3D7C">
        <w:rPr>
          <w:sz w:val="28"/>
          <w:szCs w:val="28"/>
        </w:rPr>
        <w:t xml:space="preserve">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w:t>
      </w:r>
      <w:r w:rsidRPr="007D3D7C">
        <w:rPr>
          <w:sz w:val="28"/>
          <w:szCs w:val="28"/>
        </w:rPr>
        <w:lastRenderedPageBreak/>
        <w:t>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A218B1" w:rsidRPr="007D3D7C" w:rsidRDefault="00A218B1" w:rsidP="007D3D7C">
      <w:pPr>
        <w:rPr>
          <w:sz w:val="28"/>
          <w:szCs w:val="28"/>
        </w:rPr>
      </w:pPr>
    </w:p>
    <w:p w:rsidR="00A218B1" w:rsidRPr="007D3D7C" w:rsidRDefault="00A218B1" w:rsidP="007D3D7C">
      <w:pPr>
        <w:jc w:val="center"/>
        <w:rPr>
          <w:b/>
          <w:sz w:val="28"/>
          <w:szCs w:val="28"/>
        </w:rPr>
      </w:pPr>
      <w:r w:rsidRPr="007D3D7C">
        <w:rPr>
          <w:b/>
          <w:sz w:val="28"/>
          <w:szCs w:val="28"/>
        </w:rPr>
        <w:t>«Кто отличник-пешеход?»</w:t>
      </w:r>
    </w:p>
    <w:p w:rsidR="00A218B1" w:rsidRPr="007D3D7C" w:rsidRDefault="00A218B1" w:rsidP="007D3D7C">
      <w:pPr>
        <w:rPr>
          <w:sz w:val="28"/>
          <w:szCs w:val="28"/>
        </w:rPr>
      </w:pPr>
      <w:r w:rsidRPr="007D3D7C">
        <w:rPr>
          <w:b/>
          <w:sz w:val="28"/>
          <w:szCs w:val="28"/>
        </w:rPr>
        <w:t xml:space="preserve">Материалы: </w:t>
      </w:r>
      <w:r w:rsidRPr="007D3D7C">
        <w:rPr>
          <w:sz w:val="28"/>
          <w:szCs w:val="28"/>
        </w:rPr>
        <w:t xml:space="preserve">2 фишки и кубик с цифрами 1,2,3,4,5,6. Игровое поле. </w:t>
      </w:r>
    </w:p>
    <w:p w:rsidR="003E47E0" w:rsidRPr="007D3D7C" w:rsidRDefault="00A218B1"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 xml:space="preserve">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w:t>
      </w:r>
      <w:r w:rsidR="003E47E0" w:rsidRPr="007D3D7C">
        <w:rPr>
          <w:sz w:val="28"/>
          <w:szCs w:val="28"/>
        </w:rPr>
        <w:t>придет к бабушке, тот и выиграл.</w:t>
      </w:r>
    </w:p>
    <w:p w:rsidR="003E47E0" w:rsidRPr="007D3D7C" w:rsidRDefault="003E47E0" w:rsidP="007D3D7C">
      <w:pPr>
        <w:rPr>
          <w:sz w:val="28"/>
          <w:szCs w:val="28"/>
        </w:rPr>
      </w:pPr>
      <w:r w:rsidRPr="007D3D7C">
        <w:rPr>
          <w:sz w:val="28"/>
          <w:szCs w:val="28"/>
        </w:rPr>
        <w:t xml:space="preserve"> </w:t>
      </w:r>
    </w:p>
    <w:p w:rsidR="00A218B1" w:rsidRPr="007D3D7C" w:rsidRDefault="00A218B1" w:rsidP="007D3D7C">
      <w:pPr>
        <w:jc w:val="center"/>
        <w:rPr>
          <w:sz w:val="28"/>
          <w:szCs w:val="28"/>
        </w:rPr>
      </w:pPr>
      <w:r w:rsidRPr="007D3D7C">
        <w:rPr>
          <w:b/>
          <w:sz w:val="28"/>
          <w:szCs w:val="28"/>
        </w:rPr>
        <w:t>«Путешествие на машинах»</w:t>
      </w:r>
    </w:p>
    <w:p w:rsidR="00A218B1" w:rsidRPr="007D3D7C" w:rsidRDefault="00A218B1" w:rsidP="007D3D7C">
      <w:pPr>
        <w:rPr>
          <w:sz w:val="28"/>
          <w:szCs w:val="28"/>
        </w:rPr>
      </w:pPr>
      <w:r w:rsidRPr="007D3D7C">
        <w:rPr>
          <w:b/>
          <w:sz w:val="28"/>
          <w:szCs w:val="28"/>
        </w:rPr>
        <w:t xml:space="preserve">Материал: </w:t>
      </w:r>
      <w:r w:rsidRPr="007D3D7C">
        <w:rPr>
          <w:sz w:val="28"/>
          <w:szCs w:val="28"/>
        </w:rPr>
        <w:t>Игровое поле, фишки.</w:t>
      </w:r>
    </w:p>
    <w:p w:rsidR="00A218B1" w:rsidRPr="007D3D7C" w:rsidRDefault="00A218B1" w:rsidP="007D3D7C">
      <w:pPr>
        <w:rPr>
          <w:b/>
          <w:sz w:val="28"/>
          <w:szCs w:val="28"/>
        </w:rPr>
      </w:pPr>
      <w:r w:rsidRPr="007D3D7C">
        <w:rPr>
          <w:b/>
          <w:sz w:val="28"/>
          <w:szCs w:val="28"/>
        </w:rPr>
        <w:t>Ход игры:</w:t>
      </w:r>
      <w:r w:rsidR="007D3D7C">
        <w:rPr>
          <w:b/>
          <w:sz w:val="28"/>
          <w:szCs w:val="28"/>
        </w:rPr>
        <w:t xml:space="preserve"> </w:t>
      </w:r>
      <w:r w:rsidRPr="007D3D7C">
        <w:rPr>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A218B1" w:rsidRPr="007D3D7C" w:rsidRDefault="00A218B1" w:rsidP="007D3D7C">
      <w:pPr>
        <w:rPr>
          <w:sz w:val="28"/>
          <w:szCs w:val="28"/>
        </w:rPr>
      </w:pPr>
    </w:p>
    <w:p w:rsidR="00A218B1" w:rsidRPr="007D3D7C" w:rsidRDefault="003E47E0" w:rsidP="007D3D7C">
      <w:pPr>
        <w:rPr>
          <w:sz w:val="28"/>
          <w:szCs w:val="28"/>
        </w:rPr>
      </w:pPr>
      <w:r w:rsidRPr="007D3D7C">
        <w:rPr>
          <w:sz w:val="28"/>
          <w:szCs w:val="28"/>
        </w:rPr>
        <w:t xml:space="preserve">                                               </w:t>
      </w:r>
    </w:p>
    <w:p w:rsidR="0090175F" w:rsidRPr="007D3D7C" w:rsidRDefault="0090175F" w:rsidP="007D3D7C">
      <w:pPr>
        <w:rPr>
          <w:sz w:val="28"/>
          <w:szCs w:val="28"/>
        </w:rPr>
      </w:pPr>
    </w:p>
    <w:p w:rsidR="001975BC" w:rsidRPr="007D3D7C" w:rsidRDefault="001975BC" w:rsidP="007D3D7C">
      <w:pPr>
        <w:rPr>
          <w:sz w:val="28"/>
          <w:szCs w:val="28"/>
        </w:rPr>
      </w:pPr>
    </w:p>
    <w:p w:rsidR="001975BC" w:rsidRPr="007D3D7C" w:rsidRDefault="001975BC" w:rsidP="007D3D7C">
      <w:pPr>
        <w:rPr>
          <w:sz w:val="28"/>
          <w:szCs w:val="28"/>
        </w:rPr>
      </w:pPr>
    </w:p>
    <w:p w:rsidR="001975BC" w:rsidRPr="007D3D7C" w:rsidRDefault="001975BC" w:rsidP="007D3D7C">
      <w:pPr>
        <w:rPr>
          <w:sz w:val="28"/>
          <w:szCs w:val="28"/>
        </w:rPr>
      </w:pPr>
    </w:p>
    <w:p w:rsidR="001975BC" w:rsidRPr="007D3D7C" w:rsidRDefault="001975BC" w:rsidP="007D3D7C">
      <w:pPr>
        <w:rPr>
          <w:sz w:val="28"/>
          <w:szCs w:val="28"/>
        </w:rPr>
      </w:pPr>
    </w:p>
    <w:p w:rsidR="001975BC" w:rsidRPr="007D3D7C" w:rsidRDefault="001975BC" w:rsidP="007D3D7C">
      <w:pPr>
        <w:rPr>
          <w:sz w:val="28"/>
          <w:szCs w:val="28"/>
        </w:rPr>
      </w:pPr>
    </w:p>
    <w:p w:rsidR="001975BC" w:rsidRPr="007D3D7C" w:rsidRDefault="001975BC" w:rsidP="007D3D7C">
      <w:pPr>
        <w:rPr>
          <w:b/>
          <w:bCs/>
          <w:sz w:val="28"/>
          <w:szCs w:val="28"/>
          <w:shd w:val="clear" w:color="auto" w:fill="FFFFFF"/>
        </w:rPr>
      </w:pPr>
    </w:p>
    <w:sectPr w:rsidR="001975BC" w:rsidRPr="007D3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3D"/>
    <w:rsid w:val="001975BC"/>
    <w:rsid w:val="0026118A"/>
    <w:rsid w:val="003B6F0D"/>
    <w:rsid w:val="003E47E0"/>
    <w:rsid w:val="006D2E3D"/>
    <w:rsid w:val="007627D7"/>
    <w:rsid w:val="007D3D7C"/>
    <w:rsid w:val="0090175F"/>
    <w:rsid w:val="00997AEC"/>
    <w:rsid w:val="00A218B1"/>
    <w:rsid w:val="00BE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7BD0"/>
  <w15:chartTrackingRefBased/>
  <w15:docId w15:val="{967E787F-899C-402C-8E78-DF8474DC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8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18A"/>
    <w:pPr>
      <w:spacing w:before="100" w:beforeAutospacing="1" w:after="100" w:afterAutospacing="1"/>
    </w:pPr>
  </w:style>
  <w:style w:type="character" w:customStyle="1" w:styleId="apple-converted-space">
    <w:name w:val="apple-converted-space"/>
    <w:basedOn w:val="a0"/>
    <w:rsid w:val="0019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05166">
      <w:bodyDiv w:val="1"/>
      <w:marLeft w:val="0"/>
      <w:marRight w:val="0"/>
      <w:marTop w:val="0"/>
      <w:marBottom w:val="0"/>
      <w:divBdr>
        <w:top w:val="none" w:sz="0" w:space="0" w:color="auto"/>
        <w:left w:val="none" w:sz="0" w:space="0" w:color="auto"/>
        <w:bottom w:val="none" w:sz="0" w:space="0" w:color="auto"/>
        <w:right w:val="none" w:sz="0" w:space="0" w:color="auto"/>
      </w:divBdr>
    </w:div>
    <w:div w:id="1662152600">
      <w:bodyDiv w:val="1"/>
      <w:marLeft w:val="0"/>
      <w:marRight w:val="0"/>
      <w:marTop w:val="0"/>
      <w:marBottom w:val="0"/>
      <w:divBdr>
        <w:top w:val="none" w:sz="0" w:space="0" w:color="auto"/>
        <w:left w:val="none" w:sz="0" w:space="0" w:color="auto"/>
        <w:bottom w:val="none" w:sz="0" w:space="0" w:color="auto"/>
        <w:right w:val="none" w:sz="0" w:space="0" w:color="auto"/>
      </w:divBdr>
    </w:div>
    <w:div w:id="21421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Sony-Laptop</cp:lastModifiedBy>
  <cp:revision>4</cp:revision>
  <dcterms:created xsi:type="dcterms:W3CDTF">2021-01-30T21:45:00Z</dcterms:created>
  <dcterms:modified xsi:type="dcterms:W3CDTF">2021-01-30T22:35:00Z</dcterms:modified>
</cp:coreProperties>
</file>